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EB726F4" w14:textId="0CBEF945" w:rsidR="001268F0" w:rsidRPr="00B10F33" w:rsidRDefault="001268F0">
      <w:pPr>
        <w:spacing w:before="504"/>
        <w:ind w:right="6696"/>
        <w:rPr>
          <w:rFonts w:cs="Calibri"/>
          <w:color w:val="000000"/>
          <w:spacing w:val="-8"/>
          <w:sz w:val="23"/>
          <w:szCs w:val="23"/>
        </w:rPr>
      </w:pPr>
      <w:r w:rsidRPr="00B10F33">
        <w:rPr>
          <w:rFonts w:cs="Calibri"/>
          <w:color w:val="000000"/>
          <w:spacing w:val="-8"/>
          <w:sz w:val="23"/>
          <w:szCs w:val="23"/>
        </w:rPr>
        <w:fldChar w:fldCharType="begin"/>
      </w:r>
      <w:r w:rsidRPr="00B10F33">
        <w:rPr>
          <w:rFonts w:cs="Calibri"/>
          <w:color w:val="000000"/>
          <w:spacing w:val="-8"/>
          <w:sz w:val="23"/>
          <w:szCs w:val="23"/>
        </w:rPr>
        <w:instrText xml:space="preserve"> DATE \@ "d-MMM-yy" </w:instrText>
      </w:r>
      <w:r w:rsidRPr="00B10F33">
        <w:rPr>
          <w:rFonts w:cs="Calibri"/>
          <w:color w:val="000000"/>
          <w:spacing w:val="-8"/>
          <w:sz w:val="23"/>
          <w:szCs w:val="23"/>
        </w:rPr>
        <w:fldChar w:fldCharType="separate"/>
      </w:r>
      <w:r w:rsidR="00BC0210">
        <w:rPr>
          <w:rFonts w:cs="Calibri"/>
          <w:noProof/>
          <w:color w:val="000000"/>
          <w:spacing w:val="-8"/>
          <w:sz w:val="23"/>
          <w:szCs w:val="23"/>
        </w:rPr>
        <w:t>26-Jun-20</w:t>
      </w:r>
      <w:r w:rsidRPr="00B10F33">
        <w:rPr>
          <w:rFonts w:cs="Calibri"/>
          <w:color w:val="000000"/>
          <w:spacing w:val="-8"/>
          <w:sz w:val="23"/>
          <w:szCs w:val="23"/>
        </w:rPr>
        <w:fldChar w:fldCharType="end"/>
      </w:r>
    </w:p>
    <w:p w14:paraId="4DA222D3" w14:textId="301E0667" w:rsidR="00A86948" w:rsidRPr="00B10F33" w:rsidRDefault="001268F0">
      <w:pPr>
        <w:spacing w:before="504"/>
        <w:ind w:right="6696"/>
        <w:rPr>
          <w:rFonts w:cs="Calibri"/>
          <w:color w:val="000000"/>
          <w:spacing w:val="-10"/>
          <w:sz w:val="23"/>
          <w:szCs w:val="23"/>
        </w:rPr>
      </w:pPr>
      <w:r w:rsidRPr="00B10F33">
        <w:rPr>
          <w:rFonts w:cs="Calibri"/>
          <w:color w:val="000000"/>
          <w:spacing w:val="-10"/>
          <w:sz w:val="23"/>
          <w:szCs w:val="23"/>
          <w:highlight w:val="yellow"/>
        </w:rPr>
        <w:t>[Seller Name]</w:t>
      </w:r>
      <w:r w:rsidRPr="00B10F33">
        <w:rPr>
          <w:rFonts w:cs="Calibri"/>
          <w:color w:val="000000"/>
          <w:spacing w:val="-10"/>
          <w:sz w:val="23"/>
          <w:szCs w:val="23"/>
          <w:highlight w:val="yellow"/>
        </w:rPr>
        <w:br/>
        <w:t>[Seller Address]</w:t>
      </w:r>
      <w:r w:rsidRPr="00B10F33">
        <w:rPr>
          <w:rFonts w:cs="Calibri"/>
          <w:color w:val="000000"/>
          <w:spacing w:val="-10"/>
          <w:sz w:val="23"/>
          <w:szCs w:val="23"/>
          <w:highlight w:val="yellow"/>
        </w:rPr>
        <w:br/>
        <w:t>[City, State &amp; Zip]</w:t>
      </w:r>
      <w:r w:rsidR="00735570" w:rsidRPr="00B10F33">
        <w:rPr>
          <w:rFonts w:cs="Calibri"/>
          <w:color w:val="000000"/>
          <w:spacing w:val="-10"/>
          <w:sz w:val="23"/>
          <w:szCs w:val="23"/>
          <w:highlight w:val="yellow"/>
        </w:rPr>
        <w:br/>
      </w:r>
    </w:p>
    <w:p w14:paraId="257389FA" w14:textId="513BB901" w:rsidR="001268F0" w:rsidRPr="00B10F33" w:rsidRDefault="00BD5EF8" w:rsidP="001268F0">
      <w:pPr>
        <w:spacing w:before="216"/>
        <w:rPr>
          <w:rFonts w:cs="Calibri"/>
          <w:color w:val="000000"/>
          <w:spacing w:val="-7"/>
          <w:sz w:val="23"/>
          <w:szCs w:val="23"/>
        </w:rPr>
      </w:pPr>
      <w:r w:rsidRPr="00B10F33">
        <w:rPr>
          <w:rFonts w:cs="Calibri"/>
          <w:color w:val="000000"/>
          <w:spacing w:val="-7"/>
          <w:sz w:val="23"/>
          <w:szCs w:val="23"/>
        </w:rPr>
        <w:t>Re:</w:t>
      </w:r>
      <w:r w:rsidR="00752EE5" w:rsidRPr="00B10F33">
        <w:rPr>
          <w:rFonts w:cs="Calibri"/>
          <w:color w:val="000000"/>
          <w:spacing w:val="-10"/>
          <w:sz w:val="23"/>
          <w:szCs w:val="23"/>
        </w:rPr>
        <w:t xml:space="preserve"> </w:t>
      </w:r>
      <w:r w:rsidR="001268F0" w:rsidRPr="00B10F33">
        <w:rPr>
          <w:rFonts w:cs="Calibri"/>
          <w:color w:val="000000"/>
          <w:spacing w:val="-10"/>
          <w:sz w:val="23"/>
          <w:szCs w:val="23"/>
          <w:highlight w:val="yellow"/>
        </w:rPr>
        <w:t>[Seller Address]</w:t>
      </w:r>
      <w:r w:rsidR="001268F0" w:rsidRPr="00B10F33">
        <w:rPr>
          <w:rFonts w:cs="Calibri"/>
          <w:color w:val="000000"/>
          <w:spacing w:val="-7"/>
          <w:sz w:val="23"/>
          <w:szCs w:val="23"/>
        </w:rPr>
        <w:t xml:space="preserve"> </w:t>
      </w:r>
      <w:r w:rsidRPr="00B10F33">
        <w:rPr>
          <w:rFonts w:cs="Calibri"/>
          <w:color w:val="000000"/>
          <w:spacing w:val="-7"/>
          <w:sz w:val="23"/>
          <w:szCs w:val="23"/>
        </w:rPr>
        <w:t>(hereinafter the "Property")</w:t>
      </w:r>
      <w:r w:rsidR="001268F0" w:rsidRPr="00B10F33">
        <w:rPr>
          <w:rFonts w:cs="Calibri"/>
          <w:color w:val="000000"/>
          <w:spacing w:val="-7"/>
          <w:sz w:val="23"/>
          <w:szCs w:val="23"/>
        </w:rPr>
        <w:br/>
      </w:r>
      <w:r w:rsidR="00752EE5" w:rsidRPr="00B10F33">
        <w:rPr>
          <w:rFonts w:cs="Calibri"/>
          <w:color w:val="000000"/>
          <w:spacing w:val="-7"/>
          <w:sz w:val="23"/>
          <w:szCs w:val="23"/>
        </w:rPr>
        <w:br/>
      </w:r>
      <w:r w:rsidR="00752EE5" w:rsidRPr="00B10F33">
        <w:rPr>
          <w:rFonts w:cs="Calibri"/>
          <w:color w:val="000000"/>
          <w:spacing w:val="-7"/>
          <w:sz w:val="23"/>
          <w:szCs w:val="23"/>
        </w:rPr>
        <w:br/>
      </w:r>
      <w:r w:rsidRPr="00B10F33">
        <w:rPr>
          <w:rFonts w:cs="Calibri"/>
          <w:color w:val="000000"/>
          <w:spacing w:val="-14"/>
          <w:sz w:val="23"/>
          <w:szCs w:val="23"/>
        </w:rPr>
        <w:t>Dear</w:t>
      </w:r>
      <w:r w:rsidR="00A46546" w:rsidRPr="00B10F33">
        <w:rPr>
          <w:rFonts w:cs="Calibri"/>
          <w:color w:val="000000"/>
          <w:spacing w:val="-10"/>
          <w:sz w:val="23"/>
          <w:szCs w:val="23"/>
        </w:rPr>
        <w:t xml:space="preserve"> </w:t>
      </w:r>
      <w:r w:rsidR="001268F0" w:rsidRPr="00B10F33">
        <w:rPr>
          <w:rFonts w:cs="Calibri"/>
          <w:color w:val="000000"/>
          <w:spacing w:val="-10"/>
          <w:sz w:val="23"/>
          <w:szCs w:val="23"/>
          <w:highlight w:val="yellow"/>
        </w:rPr>
        <w:t>[Seller Name],</w:t>
      </w:r>
    </w:p>
    <w:p w14:paraId="477D87BF" w14:textId="0010213A" w:rsidR="001268F0" w:rsidRPr="00B10F33" w:rsidRDefault="001D084F" w:rsidP="001268F0">
      <w:pPr>
        <w:spacing w:before="216"/>
        <w:rPr>
          <w:rFonts w:cs="Calibri"/>
          <w:color w:val="000000"/>
          <w:spacing w:val="-10"/>
          <w:sz w:val="23"/>
          <w:szCs w:val="23"/>
        </w:rPr>
      </w:pPr>
      <w:r w:rsidRPr="001D084F">
        <w:rPr>
          <w:rFonts w:cs="Calibri"/>
          <w:color w:val="000000"/>
          <w:spacing w:val="-10"/>
          <w:sz w:val="23"/>
          <w:szCs w:val="23"/>
          <w:highlight w:val="yellow"/>
        </w:rPr>
        <w:t>[Brokerage Name]</w:t>
      </w:r>
      <w:r w:rsidR="001268F0" w:rsidRPr="00B10F33">
        <w:rPr>
          <w:rFonts w:cs="Calibri"/>
          <w:color w:val="000000"/>
          <w:spacing w:val="-10"/>
          <w:sz w:val="23"/>
          <w:szCs w:val="23"/>
        </w:rPr>
        <w:t xml:space="preserve"> is pleased to enter into a one-time showing agreement (the “Agreement”) for the sale of the above-referenced Property in accordance with the following:</w:t>
      </w:r>
    </w:p>
    <w:p w14:paraId="33315204" w14:textId="34753622" w:rsidR="001268F0" w:rsidRPr="00B10F33" w:rsidRDefault="001268F0" w:rsidP="001268F0">
      <w:pPr>
        <w:pStyle w:val="ListParagraph"/>
        <w:numPr>
          <w:ilvl w:val="0"/>
          <w:numId w:val="3"/>
        </w:numPr>
        <w:spacing w:before="216"/>
        <w:rPr>
          <w:rFonts w:cs="Calibri"/>
          <w:color w:val="000000"/>
          <w:spacing w:val="-10"/>
          <w:sz w:val="23"/>
          <w:szCs w:val="23"/>
        </w:rPr>
      </w:pPr>
      <w:r w:rsidRPr="00B10F33">
        <w:rPr>
          <w:rFonts w:cs="Calibri"/>
          <w:color w:val="000000"/>
          <w:spacing w:val="-10"/>
          <w:sz w:val="23"/>
          <w:szCs w:val="23"/>
        </w:rPr>
        <w:t xml:space="preserve">You hereby grant </w:t>
      </w:r>
      <w:r w:rsidR="001D084F" w:rsidRPr="001D084F">
        <w:rPr>
          <w:rFonts w:cs="Calibri"/>
          <w:color w:val="000000"/>
          <w:spacing w:val="-10"/>
          <w:sz w:val="23"/>
          <w:szCs w:val="23"/>
          <w:highlight w:val="yellow"/>
        </w:rPr>
        <w:t>[Brokerage Name]</w:t>
      </w:r>
      <w:r w:rsidRPr="00B10F33">
        <w:rPr>
          <w:rFonts w:cs="Calibri"/>
          <w:color w:val="000000"/>
          <w:spacing w:val="-10"/>
          <w:sz w:val="23"/>
          <w:szCs w:val="23"/>
        </w:rPr>
        <w:t xml:space="preserve"> the right to show and sell the Property and all related interests in common elements (or in the case of a co-op: the proprietary lease and all shares of stock allocated to and associated with the Property) to any prospective purchaser(s) (“Prospective Purchaser”) whose name(s) are/is: </w:t>
      </w:r>
      <w:r w:rsidRPr="00291199">
        <w:rPr>
          <w:rFonts w:cs="Calibri"/>
          <w:color w:val="000000"/>
          <w:spacing w:val="-10"/>
          <w:sz w:val="23"/>
          <w:szCs w:val="23"/>
          <w:highlight w:val="yellow"/>
        </w:rPr>
        <w:t>____________________________________________________________________________________________________________________________________________________.</w:t>
      </w:r>
      <w:r w:rsidRPr="00B10F33">
        <w:rPr>
          <w:rFonts w:cs="Calibri"/>
          <w:color w:val="000000"/>
          <w:spacing w:val="-10"/>
          <w:sz w:val="23"/>
          <w:szCs w:val="23"/>
        </w:rPr>
        <w:t xml:space="preserve"> This right shall also expressly include the Prospective Purchaser’s parent, spouse, domestic partner, aunt, uncle, grandfather, grandmother, cousin and, whether of the whole-blood, half-blood or adopted, the brother, sister, child or grandchild (any or all of the foregoing referred to individually and collectively as a “Related Party”, or any entity that the Prospective Purchaser or a Related Party either works with or for or has an interest in.</w:t>
      </w:r>
    </w:p>
    <w:p w14:paraId="38728ADB" w14:textId="77777777" w:rsidR="001268F0" w:rsidRPr="00B10F33" w:rsidRDefault="001268F0" w:rsidP="001268F0">
      <w:pPr>
        <w:pStyle w:val="ListParagraph"/>
        <w:spacing w:before="216"/>
        <w:rPr>
          <w:rFonts w:cs="Calibri"/>
          <w:color w:val="000000"/>
          <w:spacing w:val="-10"/>
          <w:sz w:val="23"/>
          <w:szCs w:val="23"/>
        </w:rPr>
      </w:pPr>
    </w:p>
    <w:p w14:paraId="01F24A19" w14:textId="77777777" w:rsidR="001268F0" w:rsidRPr="00B10F33" w:rsidRDefault="001268F0" w:rsidP="001268F0">
      <w:pPr>
        <w:pStyle w:val="ListParagraph"/>
        <w:numPr>
          <w:ilvl w:val="0"/>
          <w:numId w:val="3"/>
        </w:numPr>
        <w:spacing w:before="216"/>
        <w:rPr>
          <w:rFonts w:cs="Calibri"/>
          <w:color w:val="000000"/>
          <w:spacing w:val="-10"/>
          <w:sz w:val="23"/>
          <w:szCs w:val="23"/>
        </w:rPr>
      </w:pPr>
      <w:r w:rsidRPr="00B10F33">
        <w:rPr>
          <w:rFonts w:cs="Calibri"/>
          <w:color w:val="000000"/>
          <w:spacing w:val="-10"/>
          <w:sz w:val="23"/>
          <w:szCs w:val="23"/>
        </w:rPr>
        <w:t>You represent to us that you are the owner(s) of, or authorized legal representative thereof, the Property (or in the case of a co-op: the owner of the proprietary lease and all shares of stock allocated to and associated with the Property) and are fully authorized to sell the Property and enter into this Agreement.</w:t>
      </w:r>
    </w:p>
    <w:p w14:paraId="47115DA0" w14:textId="77777777" w:rsidR="001268F0" w:rsidRPr="00B10F33" w:rsidRDefault="001268F0" w:rsidP="001268F0">
      <w:pPr>
        <w:pStyle w:val="ListParagraph"/>
        <w:rPr>
          <w:rFonts w:cs="Calibri"/>
          <w:color w:val="000000"/>
          <w:spacing w:val="-10"/>
          <w:sz w:val="23"/>
          <w:szCs w:val="23"/>
        </w:rPr>
      </w:pPr>
    </w:p>
    <w:p w14:paraId="5551FB62" w14:textId="33CF3E0E" w:rsidR="00AC2FF3" w:rsidRPr="001D2749" w:rsidRDefault="001268F0" w:rsidP="001D2749">
      <w:pPr>
        <w:pStyle w:val="ListParagraph"/>
        <w:numPr>
          <w:ilvl w:val="0"/>
          <w:numId w:val="3"/>
        </w:numPr>
        <w:spacing w:before="216"/>
        <w:rPr>
          <w:rFonts w:cs="Calibri"/>
          <w:color w:val="000000"/>
          <w:spacing w:val="-10"/>
          <w:sz w:val="23"/>
          <w:szCs w:val="23"/>
        </w:rPr>
      </w:pPr>
      <w:r w:rsidRPr="00B10F33">
        <w:rPr>
          <w:rFonts w:cs="Calibri"/>
          <w:color w:val="000000"/>
          <w:spacing w:val="-10"/>
          <w:sz w:val="23"/>
          <w:szCs w:val="23"/>
        </w:rPr>
        <w:t xml:space="preserve">This agreement shall be effective as of </w:t>
      </w:r>
      <w:r w:rsidRPr="00B10F33">
        <w:rPr>
          <w:rFonts w:cs="Calibri"/>
          <w:color w:val="000000"/>
          <w:spacing w:val="-10"/>
          <w:sz w:val="23"/>
          <w:szCs w:val="23"/>
          <w:highlight w:val="yellow"/>
        </w:rPr>
        <w:t>[Start Date]</w:t>
      </w:r>
      <w:r w:rsidRPr="00B10F33">
        <w:rPr>
          <w:rFonts w:cs="Calibri"/>
          <w:color w:val="000000"/>
          <w:spacing w:val="-10"/>
          <w:sz w:val="23"/>
          <w:szCs w:val="23"/>
        </w:rPr>
        <w:t xml:space="preserve"> and continue in full force and effect until </w:t>
      </w:r>
      <w:r w:rsidRPr="00B10F33">
        <w:rPr>
          <w:rFonts w:cs="Calibri"/>
          <w:color w:val="000000"/>
          <w:spacing w:val="-10"/>
          <w:sz w:val="23"/>
          <w:szCs w:val="23"/>
          <w:highlight w:val="yellow"/>
        </w:rPr>
        <w:t>[End Date]</w:t>
      </w:r>
      <w:r w:rsidRPr="00B10F33">
        <w:rPr>
          <w:rFonts w:cs="Calibri"/>
          <w:color w:val="000000"/>
          <w:spacing w:val="-10"/>
          <w:sz w:val="23"/>
          <w:szCs w:val="23"/>
        </w:rPr>
        <w:t xml:space="preserve"> (hereinafter the “Term”). In the event you sign a contract of sale during the Term of this Agreement sale with a Prospective Purchaser or Related Party, you agree (</w:t>
      </w:r>
      <w:proofErr w:type="spellStart"/>
      <w:r w:rsidRPr="00B10F33">
        <w:rPr>
          <w:rFonts w:cs="Calibri"/>
          <w:color w:val="000000"/>
          <w:spacing w:val="-10"/>
          <w:sz w:val="23"/>
          <w:szCs w:val="23"/>
        </w:rPr>
        <w:t>i</w:t>
      </w:r>
      <w:proofErr w:type="spellEnd"/>
      <w:r w:rsidRPr="00B10F33">
        <w:rPr>
          <w:rFonts w:cs="Calibri"/>
          <w:color w:val="000000"/>
          <w:spacing w:val="-10"/>
          <w:sz w:val="23"/>
          <w:szCs w:val="23"/>
        </w:rPr>
        <w:t>) that the expiration date of this Agreement shall be extended until such time as a closing takes place for the Property in accordance with the terms of the contract, or until such time as the sale contemplated in the contract is terminated, for whatever reason, and (ii) to pay to us the full commission set forth herein. Nothing contained herein is intended to reduce the Term of this Agreement.</w:t>
      </w:r>
    </w:p>
    <w:p w14:paraId="3FFFD9C4" w14:textId="77777777" w:rsidR="00AC2FF3" w:rsidRPr="00B10F33" w:rsidRDefault="00AC2FF3" w:rsidP="00AC2FF3">
      <w:pPr>
        <w:pStyle w:val="ListParagraph"/>
        <w:spacing w:before="216"/>
        <w:rPr>
          <w:rFonts w:cs="Calibri"/>
          <w:color w:val="000000"/>
          <w:spacing w:val="-10"/>
          <w:sz w:val="23"/>
          <w:szCs w:val="23"/>
        </w:rPr>
      </w:pPr>
    </w:p>
    <w:p w14:paraId="743616A4" w14:textId="7B3546BB" w:rsidR="001268F0" w:rsidRPr="00B10F33" w:rsidRDefault="001268F0" w:rsidP="001268F0">
      <w:pPr>
        <w:pStyle w:val="ListParagraph"/>
        <w:numPr>
          <w:ilvl w:val="0"/>
          <w:numId w:val="3"/>
        </w:numPr>
        <w:spacing w:before="216"/>
        <w:rPr>
          <w:rFonts w:cs="Calibri"/>
          <w:color w:val="000000"/>
          <w:spacing w:val="-10"/>
          <w:sz w:val="23"/>
          <w:szCs w:val="23"/>
        </w:rPr>
      </w:pPr>
      <w:r w:rsidRPr="00B10F33">
        <w:rPr>
          <w:rFonts w:cs="Calibri"/>
          <w:color w:val="000000"/>
          <w:spacing w:val="-10"/>
          <w:sz w:val="23"/>
          <w:szCs w:val="23"/>
        </w:rPr>
        <w:t>It is understood that this Agreement is only a compensation agreement for selling the Property to an above-named Prospective Purchaser or Related Party and is not a listing agreement.</w:t>
      </w:r>
    </w:p>
    <w:p w14:paraId="5A0F790E" w14:textId="77777777" w:rsidR="001268F0" w:rsidRPr="00B10F33" w:rsidRDefault="001268F0" w:rsidP="001268F0">
      <w:pPr>
        <w:pStyle w:val="ListParagraph"/>
        <w:rPr>
          <w:rFonts w:cs="Calibri"/>
          <w:color w:val="000000"/>
          <w:spacing w:val="-10"/>
          <w:sz w:val="23"/>
          <w:szCs w:val="23"/>
        </w:rPr>
      </w:pPr>
    </w:p>
    <w:p w14:paraId="1A14D835" w14:textId="3F7021F7" w:rsidR="001268F0" w:rsidRPr="00B10F33" w:rsidRDefault="001268F0" w:rsidP="001268F0">
      <w:pPr>
        <w:pStyle w:val="ListParagraph"/>
        <w:numPr>
          <w:ilvl w:val="0"/>
          <w:numId w:val="3"/>
        </w:numPr>
        <w:spacing w:before="216"/>
        <w:rPr>
          <w:rFonts w:cs="Calibri"/>
          <w:color w:val="000000"/>
          <w:spacing w:val="-10"/>
          <w:sz w:val="23"/>
          <w:szCs w:val="23"/>
        </w:rPr>
      </w:pPr>
      <w:r w:rsidRPr="00B10F33">
        <w:rPr>
          <w:rFonts w:cs="Calibri"/>
          <w:color w:val="000000"/>
          <w:spacing w:val="-10"/>
          <w:sz w:val="23"/>
          <w:szCs w:val="23"/>
        </w:rPr>
        <w:lastRenderedPageBreak/>
        <w:t>You authorize us to offer the Property for sale at a price set forth below or subsequently authorized by you in writing, and represent that the common changes, percentage of common interest and real estate taxes (or maintenance and number of shares) are as listed below. You also agree that we may rely on any other information you provide to us about the Property.</w:t>
      </w:r>
    </w:p>
    <w:p w14:paraId="0D97D28C" w14:textId="77777777" w:rsidR="001268F0" w:rsidRPr="00B10F33" w:rsidRDefault="001268F0" w:rsidP="001268F0">
      <w:pPr>
        <w:pStyle w:val="ListParagraph"/>
        <w:rPr>
          <w:rFonts w:cs="Calibri"/>
          <w:color w:val="000000"/>
          <w:spacing w:val="-10"/>
          <w:sz w:val="23"/>
          <w:szCs w:val="23"/>
        </w:rPr>
      </w:pPr>
    </w:p>
    <w:p w14:paraId="1B40D005" w14:textId="6093F28C" w:rsidR="001268F0" w:rsidRPr="00B10F33" w:rsidRDefault="001268F0" w:rsidP="001268F0">
      <w:pPr>
        <w:pStyle w:val="ListParagraph"/>
        <w:numPr>
          <w:ilvl w:val="0"/>
          <w:numId w:val="4"/>
        </w:numPr>
        <w:spacing w:before="216"/>
        <w:rPr>
          <w:rFonts w:cs="Calibri"/>
          <w:color w:val="000000"/>
          <w:spacing w:val="-10"/>
          <w:sz w:val="23"/>
          <w:szCs w:val="23"/>
        </w:rPr>
      </w:pPr>
      <w:r w:rsidRPr="00B10F33">
        <w:rPr>
          <w:rFonts w:cs="Calibri"/>
          <w:color w:val="000000"/>
          <w:spacing w:val="-10"/>
          <w:sz w:val="23"/>
          <w:szCs w:val="23"/>
        </w:rPr>
        <w:t xml:space="preserve">Price: </w:t>
      </w:r>
      <w:r w:rsidR="00B10F33" w:rsidRPr="00B10F33">
        <w:rPr>
          <w:rFonts w:cs="Calibri"/>
          <w:color w:val="000000"/>
          <w:spacing w:val="-10"/>
          <w:sz w:val="23"/>
          <w:szCs w:val="23"/>
          <w:highlight w:val="yellow"/>
        </w:rPr>
        <w:t>__________________</w:t>
      </w:r>
    </w:p>
    <w:p w14:paraId="67E9C0D6" w14:textId="1321F213" w:rsidR="001268F0" w:rsidRPr="00B10F33" w:rsidRDefault="001268F0" w:rsidP="001268F0">
      <w:pPr>
        <w:pStyle w:val="ListParagraph"/>
        <w:numPr>
          <w:ilvl w:val="0"/>
          <w:numId w:val="4"/>
        </w:numPr>
        <w:spacing w:before="216"/>
        <w:rPr>
          <w:rFonts w:cs="Calibri"/>
          <w:color w:val="000000"/>
          <w:spacing w:val="-10"/>
          <w:sz w:val="23"/>
          <w:szCs w:val="23"/>
        </w:rPr>
      </w:pPr>
      <w:r w:rsidRPr="00B10F33">
        <w:rPr>
          <w:rFonts w:cs="Calibri"/>
          <w:color w:val="000000"/>
          <w:spacing w:val="-10"/>
          <w:sz w:val="23"/>
          <w:szCs w:val="23"/>
        </w:rPr>
        <w:t xml:space="preserve">Common Charges or Monthly Maintenance: </w:t>
      </w:r>
      <w:r w:rsidRPr="00B10F33">
        <w:rPr>
          <w:rFonts w:cs="Calibri"/>
          <w:color w:val="000000"/>
          <w:spacing w:val="-10"/>
          <w:sz w:val="23"/>
          <w:szCs w:val="23"/>
          <w:highlight w:val="yellow"/>
        </w:rPr>
        <w:t>__________________</w:t>
      </w:r>
    </w:p>
    <w:p w14:paraId="1B8689C4" w14:textId="18509062" w:rsidR="001268F0" w:rsidRPr="00B10F33" w:rsidRDefault="001268F0" w:rsidP="001268F0">
      <w:pPr>
        <w:pStyle w:val="ListParagraph"/>
        <w:numPr>
          <w:ilvl w:val="0"/>
          <w:numId w:val="4"/>
        </w:numPr>
        <w:spacing w:before="216"/>
        <w:rPr>
          <w:rFonts w:cs="Calibri"/>
          <w:color w:val="000000"/>
          <w:spacing w:val="-10"/>
          <w:sz w:val="23"/>
          <w:szCs w:val="23"/>
        </w:rPr>
      </w:pPr>
      <w:r w:rsidRPr="00B10F33">
        <w:rPr>
          <w:rFonts w:cs="Calibri"/>
          <w:color w:val="000000"/>
          <w:spacing w:val="-10"/>
          <w:sz w:val="23"/>
          <w:szCs w:val="23"/>
        </w:rPr>
        <w:t xml:space="preserve">% of Common Interest or Number of Shares: </w:t>
      </w:r>
      <w:r w:rsidRPr="00B10F33">
        <w:rPr>
          <w:rFonts w:cs="Calibri"/>
          <w:color w:val="000000"/>
          <w:spacing w:val="-10"/>
          <w:sz w:val="23"/>
          <w:szCs w:val="23"/>
          <w:highlight w:val="yellow"/>
        </w:rPr>
        <w:t>__________________</w:t>
      </w:r>
    </w:p>
    <w:p w14:paraId="65BFAC08" w14:textId="789312CD" w:rsidR="001268F0" w:rsidRPr="00B10F33" w:rsidRDefault="001268F0" w:rsidP="001268F0">
      <w:pPr>
        <w:pStyle w:val="ListParagraph"/>
        <w:numPr>
          <w:ilvl w:val="0"/>
          <w:numId w:val="4"/>
        </w:numPr>
        <w:spacing w:before="216"/>
        <w:rPr>
          <w:rFonts w:cs="Calibri"/>
          <w:color w:val="000000"/>
          <w:spacing w:val="-10"/>
          <w:sz w:val="23"/>
          <w:szCs w:val="23"/>
        </w:rPr>
      </w:pPr>
      <w:r w:rsidRPr="00B10F33">
        <w:rPr>
          <w:rFonts w:cs="Calibri"/>
          <w:color w:val="000000"/>
          <w:spacing w:val="-10"/>
          <w:sz w:val="23"/>
          <w:szCs w:val="23"/>
        </w:rPr>
        <w:t xml:space="preserve">Monthly Real Estate Taxes: </w:t>
      </w:r>
      <w:r w:rsidRPr="00B10F33">
        <w:rPr>
          <w:rFonts w:cs="Calibri"/>
          <w:color w:val="000000"/>
          <w:spacing w:val="-10"/>
          <w:sz w:val="23"/>
          <w:szCs w:val="23"/>
          <w:highlight w:val="yellow"/>
        </w:rPr>
        <w:t>_________________</w:t>
      </w:r>
    </w:p>
    <w:p w14:paraId="2CB72619" w14:textId="77777777" w:rsidR="001268F0" w:rsidRPr="00B10F33" w:rsidRDefault="001268F0" w:rsidP="001268F0">
      <w:pPr>
        <w:pStyle w:val="ListParagraph"/>
        <w:rPr>
          <w:rFonts w:cs="Calibri"/>
          <w:color w:val="000000"/>
          <w:spacing w:val="-10"/>
          <w:sz w:val="23"/>
          <w:szCs w:val="23"/>
        </w:rPr>
      </w:pPr>
    </w:p>
    <w:p w14:paraId="1BFAEC4E" w14:textId="77777777" w:rsidR="001268F0" w:rsidRPr="00B10F33" w:rsidRDefault="001268F0" w:rsidP="001268F0">
      <w:pPr>
        <w:pStyle w:val="ListParagraph"/>
        <w:numPr>
          <w:ilvl w:val="0"/>
          <w:numId w:val="3"/>
        </w:numPr>
        <w:spacing w:before="216"/>
        <w:rPr>
          <w:rFonts w:cs="Calibri"/>
          <w:color w:val="000000"/>
          <w:spacing w:val="-10"/>
          <w:sz w:val="23"/>
          <w:szCs w:val="23"/>
        </w:rPr>
      </w:pPr>
      <w:r w:rsidRPr="00B10F33">
        <w:rPr>
          <w:rFonts w:cs="Calibri"/>
          <w:color w:val="000000"/>
          <w:spacing w:val="-10"/>
          <w:sz w:val="23"/>
          <w:szCs w:val="23"/>
        </w:rPr>
        <w:t xml:space="preserve">In the event the Property is sold pursuant to this Agreement, you will pay us a commission equal to </w:t>
      </w:r>
      <w:r w:rsidRPr="00B10F33">
        <w:rPr>
          <w:rFonts w:cs="Calibri"/>
          <w:color w:val="000000"/>
          <w:spacing w:val="-10"/>
          <w:sz w:val="23"/>
          <w:szCs w:val="23"/>
          <w:highlight w:val="yellow"/>
        </w:rPr>
        <w:t>_________ percent (X%)</w:t>
      </w:r>
      <w:r w:rsidRPr="00B10F33">
        <w:rPr>
          <w:rFonts w:cs="Calibri"/>
          <w:color w:val="000000"/>
          <w:spacing w:val="-10"/>
          <w:sz w:val="23"/>
          <w:szCs w:val="23"/>
        </w:rPr>
        <w:t xml:space="preserve"> of the total sales price for the Property and any garage or parking space, storage space, and/or household furnishings included under the contract of sale.</w:t>
      </w:r>
    </w:p>
    <w:p w14:paraId="044831A6" w14:textId="77777777" w:rsidR="001268F0" w:rsidRPr="00B10F33" w:rsidRDefault="001268F0" w:rsidP="001268F0">
      <w:pPr>
        <w:pStyle w:val="ListParagraph"/>
        <w:rPr>
          <w:rFonts w:cs="Calibri"/>
          <w:color w:val="000000"/>
          <w:spacing w:val="-10"/>
          <w:sz w:val="23"/>
          <w:szCs w:val="23"/>
        </w:rPr>
      </w:pPr>
    </w:p>
    <w:p w14:paraId="500A8EEC" w14:textId="13F9C611" w:rsidR="001268F0" w:rsidRPr="00B10F33" w:rsidRDefault="001268F0" w:rsidP="001268F0">
      <w:pPr>
        <w:pStyle w:val="ListParagraph"/>
        <w:numPr>
          <w:ilvl w:val="0"/>
          <w:numId w:val="3"/>
        </w:numPr>
        <w:spacing w:before="216"/>
        <w:rPr>
          <w:rFonts w:cs="Calibri"/>
          <w:color w:val="000000"/>
          <w:spacing w:val="-10"/>
          <w:sz w:val="23"/>
          <w:szCs w:val="23"/>
        </w:rPr>
      </w:pPr>
      <w:r w:rsidRPr="00B10F33">
        <w:rPr>
          <w:rFonts w:cs="Calibri"/>
          <w:color w:val="000000"/>
          <w:spacing w:val="-10"/>
          <w:sz w:val="23"/>
          <w:szCs w:val="23"/>
        </w:rPr>
        <w:t xml:space="preserve">You understand that we will represent the Prospective Purchaser or Related Party in this transaction as a Buyer’s Agent, and acknowledge that you, the Seller, will not be represented by a real estate broker. Should you wish to be represented by a real estate broker you are free to do so, however this shall have no effect on the commission due to </w:t>
      </w:r>
      <w:r w:rsidR="001D084F" w:rsidRPr="001D084F">
        <w:rPr>
          <w:rFonts w:cs="Calibri"/>
          <w:color w:val="000000"/>
          <w:spacing w:val="-10"/>
          <w:sz w:val="23"/>
          <w:szCs w:val="23"/>
          <w:highlight w:val="yellow"/>
        </w:rPr>
        <w:t>[Brokerage Name]</w:t>
      </w:r>
      <w:r w:rsidR="00B10F33" w:rsidRPr="001D084F">
        <w:rPr>
          <w:rFonts w:cs="Calibri"/>
          <w:color w:val="000000"/>
          <w:spacing w:val="-10"/>
          <w:sz w:val="23"/>
          <w:szCs w:val="23"/>
          <w:highlight w:val="yellow"/>
        </w:rPr>
        <w:t xml:space="preserve"> </w:t>
      </w:r>
      <w:r w:rsidRPr="00B10F33">
        <w:rPr>
          <w:rFonts w:cs="Calibri"/>
          <w:color w:val="000000"/>
          <w:spacing w:val="-10"/>
          <w:sz w:val="23"/>
          <w:szCs w:val="23"/>
        </w:rPr>
        <w:t xml:space="preserve">as provided for herein. In all instances, </w:t>
      </w:r>
      <w:r w:rsidR="001D084F" w:rsidRPr="001D084F">
        <w:rPr>
          <w:rFonts w:cs="Calibri"/>
          <w:color w:val="000000"/>
          <w:spacing w:val="-10"/>
          <w:sz w:val="23"/>
          <w:szCs w:val="23"/>
          <w:highlight w:val="yellow"/>
        </w:rPr>
        <w:t>[Brokerage Name]</w:t>
      </w:r>
      <w:r w:rsidRPr="001D084F">
        <w:rPr>
          <w:rFonts w:cs="Calibri"/>
          <w:color w:val="000000"/>
          <w:spacing w:val="-10"/>
          <w:sz w:val="23"/>
          <w:szCs w:val="23"/>
          <w:highlight w:val="yellow"/>
        </w:rPr>
        <w:t xml:space="preserve"> </w:t>
      </w:r>
      <w:r w:rsidRPr="00B10F33">
        <w:rPr>
          <w:rFonts w:cs="Calibri"/>
          <w:color w:val="000000"/>
          <w:spacing w:val="-10"/>
          <w:sz w:val="23"/>
          <w:szCs w:val="23"/>
        </w:rPr>
        <w:t>treats all parties fairly and honestly. Attached is a description of the different types of agency relationships.</w:t>
      </w:r>
    </w:p>
    <w:p w14:paraId="4019C136" w14:textId="77777777" w:rsidR="001268F0" w:rsidRPr="00B10F33" w:rsidRDefault="001268F0" w:rsidP="001268F0">
      <w:pPr>
        <w:pStyle w:val="ListParagraph"/>
        <w:rPr>
          <w:rFonts w:cs="Calibri"/>
          <w:color w:val="000000"/>
          <w:spacing w:val="-10"/>
          <w:sz w:val="23"/>
          <w:szCs w:val="23"/>
        </w:rPr>
      </w:pPr>
    </w:p>
    <w:p w14:paraId="68CF13EF" w14:textId="77777777" w:rsidR="001268F0" w:rsidRPr="00B10F33" w:rsidRDefault="001268F0" w:rsidP="001268F0">
      <w:pPr>
        <w:pStyle w:val="ListParagraph"/>
        <w:numPr>
          <w:ilvl w:val="0"/>
          <w:numId w:val="3"/>
        </w:numPr>
        <w:spacing w:before="216"/>
        <w:rPr>
          <w:rFonts w:cs="Calibri"/>
          <w:color w:val="000000"/>
          <w:spacing w:val="-10"/>
          <w:sz w:val="23"/>
          <w:szCs w:val="23"/>
        </w:rPr>
      </w:pPr>
      <w:r w:rsidRPr="00B10F33">
        <w:rPr>
          <w:rFonts w:cs="Calibri"/>
          <w:color w:val="000000"/>
          <w:spacing w:val="-10"/>
          <w:sz w:val="23"/>
          <w:szCs w:val="23"/>
        </w:rPr>
        <w:t>Payment of the commission shall be disbursed from the proceeds paid to the owner at the closing and shall be in the form of a certified check or attorney’s check. If a closing of the sale does not occur for any reason whatsoever, except by willful default of the Seller, no commission shall be due. If you willfully default and fail to close on the sale of the Property, after a contract of sale is fully executed, then we shall be entitled to our full commission.</w:t>
      </w:r>
    </w:p>
    <w:p w14:paraId="6B3C95A2" w14:textId="77777777" w:rsidR="001268F0" w:rsidRPr="00B10F33" w:rsidRDefault="001268F0" w:rsidP="001268F0">
      <w:pPr>
        <w:pStyle w:val="ListParagraph"/>
        <w:rPr>
          <w:rFonts w:cs="Calibri"/>
          <w:color w:val="000000"/>
          <w:spacing w:val="-10"/>
          <w:sz w:val="23"/>
          <w:szCs w:val="23"/>
        </w:rPr>
      </w:pPr>
    </w:p>
    <w:p w14:paraId="3FED509E" w14:textId="77777777" w:rsidR="001268F0" w:rsidRPr="00B10F33" w:rsidRDefault="001268F0" w:rsidP="001268F0">
      <w:pPr>
        <w:pStyle w:val="ListParagraph"/>
        <w:numPr>
          <w:ilvl w:val="0"/>
          <w:numId w:val="3"/>
        </w:numPr>
        <w:spacing w:before="216"/>
        <w:rPr>
          <w:rFonts w:cs="Calibri"/>
          <w:color w:val="000000"/>
          <w:spacing w:val="-10"/>
          <w:sz w:val="23"/>
          <w:szCs w:val="23"/>
        </w:rPr>
      </w:pPr>
      <w:r w:rsidRPr="00B10F33">
        <w:rPr>
          <w:rFonts w:cs="Calibri"/>
          <w:color w:val="000000"/>
          <w:spacing w:val="-10"/>
          <w:sz w:val="23"/>
          <w:szCs w:val="23"/>
        </w:rPr>
        <w:t>During the term of this agreement, you agree to refer to us all inquiries, proposals and offers received by you regarding the Property from any Prospective Purchaser or Related Party named above. You further agree to conduct all negotiations with respect to the sale or other disposition of the Property solely and exclusively through our firm.</w:t>
      </w:r>
    </w:p>
    <w:p w14:paraId="0E3A8AA7" w14:textId="77777777" w:rsidR="001268F0" w:rsidRPr="00B10F33" w:rsidRDefault="001268F0" w:rsidP="001268F0">
      <w:pPr>
        <w:pStyle w:val="ListParagraph"/>
        <w:rPr>
          <w:rFonts w:cs="Calibri"/>
          <w:color w:val="000000"/>
          <w:spacing w:val="-10"/>
          <w:sz w:val="23"/>
          <w:szCs w:val="23"/>
        </w:rPr>
      </w:pPr>
    </w:p>
    <w:p w14:paraId="0E6474BE" w14:textId="0ACD96DF" w:rsidR="001268F0" w:rsidRPr="00B10F33" w:rsidRDefault="001268F0" w:rsidP="001268F0">
      <w:pPr>
        <w:pStyle w:val="ListParagraph"/>
        <w:numPr>
          <w:ilvl w:val="0"/>
          <w:numId w:val="3"/>
        </w:numPr>
        <w:spacing w:before="216"/>
        <w:rPr>
          <w:rFonts w:cs="Calibri"/>
          <w:color w:val="000000"/>
          <w:spacing w:val="-10"/>
          <w:sz w:val="23"/>
          <w:szCs w:val="23"/>
        </w:rPr>
      </w:pPr>
      <w:r w:rsidRPr="00B10F33">
        <w:rPr>
          <w:rFonts w:cs="Calibri"/>
          <w:color w:val="000000"/>
          <w:spacing w:val="-10"/>
          <w:sz w:val="23"/>
          <w:szCs w:val="23"/>
        </w:rPr>
        <w:t>You understand that if you enter into a listing agreement with another real estate broker during the term of this Agreement</w:t>
      </w:r>
      <w:r w:rsidR="00B10F33" w:rsidRPr="00B10F33">
        <w:rPr>
          <w:rFonts w:cs="Calibri"/>
          <w:color w:val="000000"/>
          <w:spacing w:val="-10"/>
          <w:sz w:val="23"/>
          <w:szCs w:val="23"/>
        </w:rPr>
        <w:t xml:space="preserve"> </w:t>
      </w:r>
      <w:r w:rsidRPr="00B10F33">
        <w:rPr>
          <w:rFonts w:cs="Calibri"/>
          <w:color w:val="000000"/>
          <w:spacing w:val="-10"/>
          <w:sz w:val="23"/>
          <w:szCs w:val="23"/>
        </w:rPr>
        <w:t>and sell the property to any Prospective Purchaser or Related Party, that you may be obligated to pay compensation to both brokerages. Should this arise you agree and acknowledge that</w:t>
      </w:r>
      <w:r w:rsidR="00B10F33" w:rsidRPr="00B10F33">
        <w:rPr>
          <w:rFonts w:cs="Calibri"/>
          <w:color w:val="000000"/>
          <w:spacing w:val="-10"/>
          <w:sz w:val="23"/>
          <w:szCs w:val="23"/>
        </w:rPr>
        <w:t>:</w:t>
      </w:r>
      <w:r w:rsidRPr="00B10F33">
        <w:rPr>
          <w:rFonts w:cs="Calibri"/>
          <w:color w:val="000000"/>
          <w:spacing w:val="-10"/>
          <w:sz w:val="23"/>
          <w:szCs w:val="23"/>
        </w:rPr>
        <w:t xml:space="preserve"> (</w:t>
      </w:r>
      <w:proofErr w:type="spellStart"/>
      <w:r w:rsidRPr="00B10F33">
        <w:rPr>
          <w:rFonts w:cs="Calibri"/>
          <w:color w:val="000000"/>
          <w:spacing w:val="-10"/>
          <w:sz w:val="23"/>
          <w:szCs w:val="23"/>
        </w:rPr>
        <w:t>i</w:t>
      </w:r>
      <w:proofErr w:type="spellEnd"/>
      <w:r w:rsidRPr="00B10F33">
        <w:rPr>
          <w:rFonts w:cs="Calibri"/>
          <w:color w:val="000000"/>
          <w:spacing w:val="-10"/>
          <w:sz w:val="23"/>
          <w:szCs w:val="23"/>
        </w:rPr>
        <w:t xml:space="preserve">) you will immediately notify </w:t>
      </w:r>
      <w:r w:rsidR="001D084F">
        <w:rPr>
          <w:rFonts w:cs="Calibri"/>
          <w:color w:val="000000"/>
          <w:spacing w:val="-10"/>
          <w:sz w:val="23"/>
          <w:szCs w:val="23"/>
        </w:rPr>
        <w:t>[Brokerage Name]</w:t>
      </w:r>
      <w:r w:rsidR="00B10F33" w:rsidRPr="00B10F33">
        <w:rPr>
          <w:rFonts w:cs="Calibri"/>
          <w:color w:val="000000"/>
          <w:spacing w:val="-10"/>
          <w:sz w:val="23"/>
          <w:szCs w:val="23"/>
        </w:rPr>
        <w:t>,</w:t>
      </w:r>
      <w:r w:rsidRPr="00B10F33">
        <w:rPr>
          <w:rFonts w:cs="Calibri"/>
          <w:color w:val="000000"/>
          <w:spacing w:val="-10"/>
          <w:sz w:val="23"/>
          <w:szCs w:val="23"/>
        </w:rPr>
        <w:t xml:space="preserve"> (ii) </w:t>
      </w:r>
      <w:r w:rsidR="001D084F">
        <w:rPr>
          <w:rFonts w:cs="Calibri"/>
          <w:color w:val="000000"/>
          <w:spacing w:val="-10"/>
          <w:sz w:val="23"/>
          <w:szCs w:val="23"/>
        </w:rPr>
        <w:t>[Brokerage Name]</w:t>
      </w:r>
      <w:r w:rsidR="00B10F33" w:rsidRPr="00B10F33">
        <w:rPr>
          <w:rFonts w:cs="Calibri"/>
          <w:color w:val="000000"/>
          <w:spacing w:val="-10"/>
          <w:sz w:val="23"/>
          <w:szCs w:val="23"/>
        </w:rPr>
        <w:t xml:space="preserve"> </w:t>
      </w:r>
      <w:r w:rsidRPr="00B10F33">
        <w:rPr>
          <w:rFonts w:cs="Calibri"/>
          <w:color w:val="000000"/>
          <w:spacing w:val="-10"/>
          <w:sz w:val="23"/>
          <w:szCs w:val="23"/>
        </w:rPr>
        <w:t xml:space="preserve">will be entitled to a full commission as provided for under Paragraph 6 of this Agreement, and (iii) that </w:t>
      </w:r>
      <w:r w:rsidR="001D084F">
        <w:rPr>
          <w:rFonts w:cs="Calibri"/>
          <w:color w:val="000000"/>
          <w:spacing w:val="-10"/>
          <w:sz w:val="23"/>
          <w:szCs w:val="23"/>
        </w:rPr>
        <w:t>[Brokerage Name]</w:t>
      </w:r>
      <w:r w:rsidR="00B10F33" w:rsidRPr="00B10F33">
        <w:rPr>
          <w:rFonts w:cs="Calibri"/>
          <w:color w:val="000000"/>
          <w:spacing w:val="-10"/>
          <w:sz w:val="23"/>
          <w:szCs w:val="23"/>
        </w:rPr>
        <w:t xml:space="preserve"> </w:t>
      </w:r>
      <w:r w:rsidRPr="00B10F33">
        <w:rPr>
          <w:rFonts w:cs="Calibri"/>
          <w:color w:val="000000"/>
          <w:spacing w:val="-10"/>
          <w:sz w:val="23"/>
          <w:szCs w:val="23"/>
        </w:rPr>
        <w:t>will not share this commission with the other broker. Should you enter into a listing agreement with another broker you agree to furnish the list of names for all Prospective Purchaser or Related Parties to the other broker and advise the other broker of your obligations under this Agreement.</w:t>
      </w:r>
    </w:p>
    <w:p w14:paraId="3EDF5166" w14:textId="77777777" w:rsidR="001268F0" w:rsidRPr="00B10F33" w:rsidRDefault="001268F0" w:rsidP="001268F0">
      <w:pPr>
        <w:pStyle w:val="ListParagraph"/>
        <w:rPr>
          <w:rFonts w:cs="Calibri"/>
          <w:color w:val="000000"/>
          <w:spacing w:val="-10"/>
          <w:sz w:val="23"/>
          <w:szCs w:val="23"/>
        </w:rPr>
      </w:pPr>
    </w:p>
    <w:p w14:paraId="52F75598" w14:textId="77777777" w:rsidR="001268F0" w:rsidRPr="00B10F33" w:rsidRDefault="001268F0" w:rsidP="001268F0">
      <w:pPr>
        <w:pStyle w:val="ListParagraph"/>
        <w:numPr>
          <w:ilvl w:val="0"/>
          <w:numId w:val="3"/>
        </w:numPr>
        <w:spacing w:before="216"/>
        <w:rPr>
          <w:rFonts w:cs="Calibri"/>
          <w:color w:val="000000"/>
          <w:spacing w:val="-10"/>
          <w:sz w:val="23"/>
          <w:szCs w:val="23"/>
        </w:rPr>
      </w:pPr>
      <w:r w:rsidRPr="00B10F33">
        <w:rPr>
          <w:rFonts w:cs="Calibri"/>
          <w:color w:val="000000"/>
          <w:spacing w:val="-10"/>
          <w:sz w:val="23"/>
          <w:szCs w:val="23"/>
        </w:rPr>
        <w:t>In the event that a Prospective Purchaser or Related Party defaults and does not close and you receive any funds or retain any deposit as a result of a contract of sale signed by a person introduced during the Term of this agreement, you agree to pay us a commission in accordance with Paragraph 6 of this Agreement on such amounts retained.</w:t>
      </w:r>
    </w:p>
    <w:p w14:paraId="759B91F1" w14:textId="77777777" w:rsidR="001268F0" w:rsidRPr="00B10F33" w:rsidRDefault="001268F0" w:rsidP="001268F0">
      <w:pPr>
        <w:pStyle w:val="ListParagraph"/>
        <w:rPr>
          <w:rFonts w:cs="Calibri"/>
          <w:color w:val="000000"/>
          <w:spacing w:val="-10"/>
          <w:sz w:val="23"/>
          <w:szCs w:val="23"/>
        </w:rPr>
      </w:pPr>
    </w:p>
    <w:p w14:paraId="67D3F8BA" w14:textId="77777777" w:rsidR="001268F0" w:rsidRPr="00B10F33" w:rsidRDefault="001268F0" w:rsidP="001268F0">
      <w:pPr>
        <w:pStyle w:val="ListParagraph"/>
        <w:numPr>
          <w:ilvl w:val="0"/>
          <w:numId w:val="3"/>
        </w:numPr>
        <w:spacing w:before="216"/>
        <w:rPr>
          <w:rFonts w:cs="Calibri"/>
          <w:color w:val="000000"/>
          <w:spacing w:val="-10"/>
          <w:sz w:val="23"/>
          <w:szCs w:val="23"/>
        </w:rPr>
      </w:pPr>
      <w:r w:rsidRPr="00B10F33">
        <w:rPr>
          <w:rFonts w:cs="Calibri"/>
          <w:color w:val="000000"/>
          <w:spacing w:val="-10"/>
          <w:sz w:val="23"/>
          <w:szCs w:val="23"/>
        </w:rPr>
        <w:t>You will provide to us a copy of the most recent Financial Statement, Amendments, complete Offering Plan, and Purchase Requirements of your Condominium or Cooperative Corporation for our use – we will then copy and return these to you.</w:t>
      </w:r>
    </w:p>
    <w:p w14:paraId="49F9DF1F" w14:textId="77777777" w:rsidR="001268F0" w:rsidRPr="00B10F33" w:rsidRDefault="001268F0" w:rsidP="001268F0">
      <w:pPr>
        <w:pStyle w:val="ListParagraph"/>
        <w:rPr>
          <w:rFonts w:cs="Calibri"/>
          <w:color w:val="000000"/>
          <w:spacing w:val="-10"/>
          <w:sz w:val="23"/>
          <w:szCs w:val="23"/>
        </w:rPr>
      </w:pPr>
    </w:p>
    <w:p w14:paraId="29B95170" w14:textId="5369FD50" w:rsidR="001268F0" w:rsidRPr="00B10F33" w:rsidRDefault="001268F0" w:rsidP="001268F0">
      <w:pPr>
        <w:pStyle w:val="ListParagraph"/>
        <w:numPr>
          <w:ilvl w:val="0"/>
          <w:numId w:val="3"/>
        </w:numPr>
        <w:spacing w:before="216"/>
        <w:rPr>
          <w:rFonts w:cs="Calibri"/>
          <w:color w:val="000000"/>
          <w:spacing w:val="-10"/>
          <w:sz w:val="23"/>
          <w:szCs w:val="23"/>
        </w:rPr>
      </w:pPr>
      <w:r w:rsidRPr="00B10F33">
        <w:rPr>
          <w:rFonts w:cs="Calibri"/>
          <w:color w:val="000000"/>
          <w:spacing w:val="-10"/>
          <w:sz w:val="23"/>
          <w:szCs w:val="23"/>
        </w:rPr>
        <w:t xml:space="preserve">This Agreement shall be subject to and governed by the laws and jurisdiction of the State of New York, without regard to conflicts of </w:t>
      </w:r>
      <w:proofErr w:type="spellStart"/>
      <w:r w:rsidRPr="00B10F33">
        <w:rPr>
          <w:rFonts w:cs="Calibri"/>
          <w:color w:val="000000"/>
          <w:spacing w:val="-10"/>
          <w:sz w:val="23"/>
          <w:szCs w:val="23"/>
        </w:rPr>
        <w:t>laws</w:t>
      </w:r>
      <w:proofErr w:type="spellEnd"/>
      <w:r w:rsidRPr="00B10F33">
        <w:rPr>
          <w:rFonts w:cs="Calibri"/>
          <w:color w:val="000000"/>
          <w:spacing w:val="-10"/>
          <w:sz w:val="23"/>
          <w:szCs w:val="23"/>
        </w:rPr>
        <w:t xml:space="preserve"> provisions.</w:t>
      </w:r>
    </w:p>
    <w:p w14:paraId="4575F993" w14:textId="77777777" w:rsidR="001268F0" w:rsidRPr="00B10F33" w:rsidRDefault="001268F0" w:rsidP="001268F0">
      <w:pPr>
        <w:pStyle w:val="ListParagraph"/>
        <w:rPr>
          <w:rFonts w:cs="Calibri"/>
          <w:color w:val="000000"/>
          <w:spacing w:val="-10"/>
          <w:sz w:val="23"/>
          <w:szCs w:val="23"/>
        </w:rPr>
      </w:pPr>
    </w:p>
    <w:p w14:paraId="7737DAC5" w14:textId="035A381C" w:rsidR="001268F0" w:rsidRPr="00B10F33" w:rsidRDefault="001268F0" w:rsidP="001268F0">
      <w:pPr>
        <w:pStyle w:val="ListParagraph"/>
        <w:numPr>
          <w:ilvl w:val="0"/>
          <w:numId w:val="3"/>
        </w:numPr>
        <w:spacing w:before="216"/>
        <w:rPr>
          <w:rFonts w:cs="Calibri"/>
          <w:color w:val="000000"/>
          <w:spacing w:val="-10"/>
          <w:sz w:val="23"/>
          <w:szCs w:val="23"/>
        </w:rPr>
      </w:pPr>
      <w:r w:rsidRPr="00B10F33">
        <w:rPr>
          <w:rFonts w:cs="Calibri"/>
          <w:color w:val="000000"/>
          <w:spacing w:val="-10"/>
          <w:sz w:val="23"/>
          <w:szCs w:val="23"/>
        </w:rPr>
        <w:t xml:space="preserve">This Agreement represents and embodies the entire agreement between the parties and supersedes any previous oral or written agreements, discussions or understandings. This Agreement shall bind and benefit the personal representatives, successors, and assigns of the parties, and may not be changed, rescinded, or modified, except by a writing signed by both parties. This Agreement shall not be binding upon either party until a counterpart thereof is signed by You and by a corporate officer of </w:t>
      </w:r>
      <w:r w:rsidR="001D084F">
        <w:rPr>
          <w:rFonts w:cs="Calibri"/>
          <w:color w:val="000000"/>
          <w:spacing w:val="-10"/>
          <w:sz w:val="23"/>
          <w:szCs w:val="23"/>
        </w:rPr>
        <w:t>[Brokerage Name]</w:t>
      </w:r>
      <w:r w:rsidR="00191D7C" w:rsidRPr="00B10F33">
        <w:rPr>
          <w:rFonts w:cs="Calibri"/>
          <w:color w:val="000000"/>
          <w:spacing w:val="-10"/>
          <w:sz w:val="23"/>
          <w:szCs w:val="23"/>
        </w:rPr>
        <w:t>.</w:t>
      </w:r>
    </w:p>
    <w:p w14:paraId="34D0B7FF" w14:textId="77777777" w:rsidR="001268F0" w:rsidRPr="00B10F33" w:rsidRDefault="001268F0" w:rsidP="001268F0">
      <w:pPr>
        <w:pStyle w:val="ListParagraph"/>
        <w:rPr>
          <w:rFonts w:cs="Calibri"/>
          <w:color w:val="000000"/>
          <w:spacing w:val="-10"/>
          <w:sz w:val="23"/>
          <w:szCs w:val="23"/>
        </w:rPr>
      </w:pPr>
    </w:p>
    <w:p w14:paraId="4672AA2F" w14:textId="77777777" w:rsidR="001268F0" w:rsidRPr="00B10F33" w:rsidRDefault="001268F0" w:rsidP="001268F0">
      <w:pPr>
        <w:pStyle w:val="ListParagraph"/>
        <w:numPr>
          <w:ilvl w:val="0"/>
          <w:numId w:val="3"/>
        </w:numPr>
        <w:spacing w:before="216"/>
        <w:rPr>
          <w:rFonts w:cs="Calibri"/>
          <w:color w:val="000000"/>
          <w:spacing w:val="-10"/>
          <w:sz w:val="23"/>
          <w:szCs w:val="23"/>
        </w:rPr>
      </w:pPr>
      <w:r w:rsidRPr="00B10F33">
        <w:rPr>
          <w:rFonts w:cs="Calibri"/>
          <w:color w:val="000000"/>
          <w:spacing w:val="-10"/>
          <w:sz w:val="23"/>
          <w:szCs w:val="23"/>
        </w:rPr>
        <w:t xml:space="preserve">This Agreement may be executed in one or more counterparts, each of which shall be deemed to be an original agreement, but all of which shall constitute but one and the same agreement. </w:t>
      </w:r>
      <w:proofErr w:type="gramStart"/>
      <w:r w:rsidRPr="00B10F33">
        <w:rPr>
          <w:rFonts w:cs="Calibri"/>
          <w:color w:val="000000"/>
          <w:spacing w:val="-10"/>
          <w:sz w:val="23"/>
          <w:szCs w:val="23"/>
        </w:rPr>
        <w:t>Facsimile,</w:t>
      </w:r>
      <w:proofErr w:type="gramEnd"/>
      <w:r w:rsidRPr="00B10F33">
        <w:rPr>
          <w:rFonts w:cs="Calibri"/>
          <w:color w:val="000000"/>
          <w:spacing w:val="-10"/>
          <w:sz w:val="23"/>
          <w:szCs w:val="23"/>
        </w:rPr>
        <w:t xml:space="preserve"> scanned and emailed, and digital signatures on this Agreement shall constitute originals signatures of the parties.</w:t>
      </w:r>
    </w:p>
    <w:p w14:paraId="37F7AA36" w14:textId="77777777" w:rsidR="001268F0" w:rsidRPr="00B10F33" w:rsidRDefault="001268F0" w:rsidP="001268F0">
      <w:pPr>
        <w:pStyle w:val="ListParagraph"/>
        <w:rPr>
          <w:rFonts w:cs="Calibri"/>
          <w:color w:val="000000"/>
          <w:spacing w:val="-10"/>
          <w:sz w:val="23"/>
          <w:szCs w:val="23"/>
        </w:rPr>
      </w:pPr>
    </w:p>
    <w:p w14:paraId="12AE8F9F" w14:textId="77777777" w:rsidR="001268F0" w:rsidRPr="00B10F33" w:rsidRDefault="001268F0" w:rsidP="001268F0">
      <w:pPr>
        <w:pStyle w:val="ListParagraph"/>
        <w:numPr>
          <w:ilvl w:val="0"/>
          <w:numId w:val="3"/>
        </w:numPr>
        <w:spacing w:before="216"/>
        <w:rPr>
          <w:rFonts w:cs="Calibri"/>
          <w:color w:val="000000"/>
          <w:spacing w:val="-10"/>
          <w:sz w:val="23"/>
          <w:szCs w:val="23"/>
        </w:rPr>
      </w:pPr>
      <w:r w:rsidRPr="00B10F33">
        <w:rPr>
          <w:rFonts w:cs="Calibri"/>
          <w:color w:val="000000"/>
          <w:spacing w:val="-10"/>
          <w:sz w:val="23"/>
          <w:szCs w:val="23"/>
        </w:rPr>
        <w:t>COMMISSION ESCROW ACT: At the time of closing, you may be required to deposit the broker’s commission with the county clerk in the event that you do not pay the broker his or her commission as set forth herein. Your obligation to deposit the broker’s commission with the county clerk may be waived by the broker.</w:t>
      </w:r>
    </w:p>
    <w:p w14:paraId="4DC87E82" w14:textId="77777777" w:rsidR="001268F0" w:rsidRPr="00B10F33" w:rsidRDefault="001268F0" w:rsidP="001268F0">
      <w:pPr>
        <w:pStyle w:val="ListParagraph"/>
        <w:rPr>
          <w:rFonts w:cs="Calibri"/>
          <w:color w:val="000000"/>
          <w:spacing w:val="-10"/>
          <w:sz w:val="23"/>
          <w:szCs w:val="23"/>
        </w:rPr>
      </w:pPr>
    </w:p>
    <w:p w14:paraId="4CFB897D" w14:textId="68D66B08" w:rsidR="001268F0" w:rsidRPr="00B10F33" w:rsidRDefault="001268F0" w:rsidP="001268F0">
      <w:pPr>
        <w:pStyle w:val="ListParagraph"/>
        <w:numPr>
          <w:ilvl w:val="0"/>
          <w:numId w:val="3"/>
        </w:numPr>
        <w:spacing w:before="216"/>
        <w:rPr>
          <w:rFonts w:cs="Calibri"/>
          <w:color w:val="000000"/>
          <w:spacing w:val="-10"/>
          <w:sz w:val="23"/>
          <w:szCs w:val="23"/>
        </w:rPr>
      </w:pPr>
      <w:r w:rsidRPr="00B10F33">
        <w:rPr>
          <w:rFonts w:cs="Calibri"/>
          <w:color w:val="000000"/>
          <w:spacing w:val="-10"/>
          <w:sz w:val="23"/>
          <w:szCs w:val="23"/>
        </w:rPr>
        <w:t xml:space="preserve">LEAD PAINT DISCLOSURE LAW: If your Property was built prior to 1978, you have an obligation to disclose to the Purchaser and the Purchaser’s agent all information known to you regarding the presence of lead-based paint and lead-based paint hazards within this target housing. All information known to the Seller’s agent regarding the presence of lead-based paint and lead-based paint hazards within this target housing will be disclosed to the Purchaser. Federal Laws require that the Purchaser be given a </w:t>
      </w:r>
      <w:proofErr w:type="gramStart"/>
      <w:r w:rsidRPr="00B10F33">
        <w:rPr>
          <w:rFonts w:cs="Calibri"/>
          <w:color w:val="000000"/>
          <w:spacing w:val="-10"/>
          <w:sz w:val="23"/>
          <w:szCs w:val="23"/>
        </w:rPr>
        <w:t>10 day</w:t>
      </w:r>
      <w:proofErr w:type="gramEnd"/>
      <w:r w:rsidRPr="00B10F33">
        <w:rPr>
          <w:rFonts w:cs="Calibri"/>
          <w:color w:val="000000"/>
          <w:spacing w:val="-10"/>
          <w:sz w:val="23"/>
          <w:szCs w:val="23"/>
        </w:rPr>
        <w:t xml:space="preserve"> period (unless otherwise agreed in writing) to conduct a risk assessment or inspection for the presence of lead-based paint before becoming obligated under the contract of sale to purchase the target housing. In order to comply with federal laws regarding disclosure and information on </w:t>
      </w:r>
      <w:proofErr w:type="gramStart"/>
      <w:r w:rsidRPr="00B10F33">
        <w:rPr>
          <w:rFonts w:cs="Calibri"/>
          <w:color w:val="000000"/>
          <w:spacing w:val="-10"/>
          <w:sz w:val="23"/>
          <w:szCs w:val="23"/>
        </w:rPr>
        <w:t>lead based</w:t>
      </w:r>
      <w:proofErr w:type="gramEnd"/>
      <w:r w:rsidRPr="00B10F33">
        <w:rPr>
          <w:rFonts w:cs="Calibri"/>
          <w:color w:val="000000"/>
          <w:spacing w:val="-10"/>
          <w:sz w:val="23"/>
          <w:szCs w:val="23"/>
        </w:rPr>
        <w:t xml:space="preserve"> paint, we are attaching a copy of the publication “Protect Your Family from Lead in Your Home” and the disclosure form which you must fill out and return to us with this Agreement. You hereby acknowledge that we have informed you of your obligations under the Lead Paint Disclosure Law [42 U.S.C. 4852 (d)] and that you are aware of your responsibility to ensure compliance therewith as applicable.</w:t>
      </w:r>
    </w:p>
    <w:p w14:paraId="04D4FDF5" w14:textId="77777777" w:rsidR="001268F0" w:rsidRPr="00B10F33" w:rsidRDefault="001268F0" w:rsidP="001268F0">
      <w:pPr>
        <w:pStyle w:val="ListParagraph"/>
        <w:spacing w:before="216"/>
        <w:rPr>
          <w:rFonts w:cs="Calibri"/>
          <w:color w:val="000000"/>
          <w:spacing w:val="-10"/>
          <w:sz w:val="23"/>
          <w:szCs w:val="23"/>
        </w:rPr>
      </w:pPr>
    </w:p>
    <w:p w14:paraId="3483C940" w14:textId="7521D5BE" w:rsidR="00191D7C" w:rsidRPr="00B10F33" w:rsidRDefault="001268F0" w:rsidP="00B10F33">
      <w:pPr>
        <w:pStyle w:val="ListParagraph"/>
        <w:numPr>
          <w:ilvl w:val="0"/>
          <w:numId w:val="3"/>
        </w:numPr>
        <w:spacing w:before="216"/>
        <w:rPr>
          <w:rFonts w:cs="Calibri"/>
          <w:color w:val="000000"/>
          <w:spacing w:val="-10"/>
          <w:sz w:val="23"/>
          <w:szCs w:val="23"/>
        </w:rPr>
      </w:pPr>
      <w:r w:rsidRPr="00B10F33">
        <w:rPr>
          <w:rFonts w:cs="Calibri"/>
          <w:color w:val="000000"/>
          <w:spacing w:val="-10"/>
          <w:sz w:val="23"/>
          <w:szCs w:val="23"/>
        </w:rPr>
        <w:lastRenderedPageBreak/>
        <w:t xml:space="preserve">FAIR HOUSING NOTIFICATION: </w:t>
      </w:r>
      <w:r w:rsidR="001D084F">
        <w:rPr>
          <w:rFonts w:cs="Calibri"/>
          <w:color w:val="000000"/>
          <w:spacing w:val="-10"/>
          <w:sz w:val="23"/>
          <w:szCs w:val="23"/>
        </w:rPr>
        <w:t>[Brokerage Name]</w:t>
      </w:r>
      <w:r w:rsidR="00191D7C" w:rsidRPr="00B10F33">
        <w:rPr>
          <w:rFonts w:cs="Calibri"/>
          <w:color w:val="000000"/>
          <w:spacing w:val="-10"/>
          <w:sz w:val="23"/>
          <w:szCs w:val="23"/>
        </w:rPr>
        <w:t xml:space="preserve"> </w:t>
      </w:r>
      <w:r w:rsidRPr="00B10F33">
        <w:rPr>
          <w:rFonts w:cs="Calibri"/>
          <w:color w:val="000000"/>
          <w:spacing w:val="-10"/>
          <w:sz w:val="23"/>
          <w:szCs w:val="23"/>
        </w:rPr>
        <w:t>is committed to, and conducts business in accordance with, all Federal, State and Local fair housing laws. It is our policy to provide housing opportunities to all persons regardless of race, color, religion, national origin, sex, disability, familial status, marital status, sexual orientation, age, military status, partnership status, alienage or citizenship status, lawful source of income, and/or gender identity. It is agreed that this property is listed in full compliance with these laws and our policy. If the foregoing meets with your approval, please sign and return the enclosed copies of this agreement. A countersigned copy will be returned to you either by email, facsimile, mail, or in person.</w:t>
      </w:r>
    </w:p>
    <w:p w14:paraId="1F11E5CF" w14:textId="0CA9F272" w:rsidR="001268F0" w:rsidRPr="00B10F33" w:rsidRDefault="001268F0" w:rsidP="001268F0">
      <w:pPr>
        <w:spacing w:before="216"/>
        <w:rPr>
          <w:rFonts w:cs="Calibri"/>
          <w:color w:val="000000"/>
          <w:spacing w:val="-10"/>
          <w:sz w:val="23"/>
          <w:szCs w:val="23"/>
        </w:rPr>
      </w:pPr>
    </w:p>
    <w:tbl>
      <w:tblPr>
        <w:tblW w:w="9264" w:type="dxa"/>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2"/>
        <w:gridCol w:w="4722"/>
      </w:tblGrid>
      <w:tr w:rsidR="001268F0" w:rsidRPr="00B10F33" w14:paraId="1FB8DDDA" w14:textId="77777777" w:rsidTr="006F4928">
        <w:trPr>
          <w:trHeight w:val="228"/>
        </w:trPr>
        <w:tc>
          <w:tcPr>
            <w:tcW w:w="4542" w:type="dxa"/>
            <w:shd w:val="clear" w:color="auto" w:fill="auto"/>
          </w:tcPr>
          <w:p w14:paraId="580323EA" w14:textId="77777777" w:rsidR="001268F0" w:rsidRPr="00B10F33" w:rsidRDefault="001268F0" w:rsidP="006F4928">
            <w:pPr>
              <w:rPr>
                <w:sz w:val="23"/>
                <w:szCs w:val="23"/>
              </w:rPr>
            </w:pPr>
            <w:r w:rsidRPr="00B10F33">
              <w:rPr>
                <w:sz w:val="23"/>
                <w:szCs w:val="23"/>
              </w:rPr>
              <w:t>Executed by Broker:</w:t>
            </w:r>
          </w:p>
        </w:tc>
        <w:tc>
          <w:tcPr>
            <w:tcW w:w="4722" w:type="dxa"/>
            <w:shd w:val="clear" w:color="auto" w:fill="auto"/>
          </w:tcPr>
          <w:p w14:paraId="0B859BDB" w14:textId="77777777" w:rsidR="001268F0" w:rsidRPr="00B10F33" w:rsidRDefault="001268F0" w:rsidP="006F4928">
            <w:pPr>
              <w:rPr>
                <w:sz w:val="23"/>
                <w:szCs w:val="23"/>
              </w:rPr>
            </w:pPr>
            <w:r w:rsidRPr="00B10F33">
              <w:rPr>
                <w:sz w:val="23"/>
                <w:szCs w:val="23"/>
              </w:rPr>
              <w:t>Executed by Owner(s):</w:t>
            </w:r>
          </w:p>
        </w:tc>
      </w:tr>
      <w:tr w:rsidR="001268F0" w:rsidRPr="00B10F33" w14:paraId="439A4887" w14:textId="77777777" w:rsidTr="006F4928">
        <w:trPr>
          <w:trHeight w:val="914"/>
        </w:trPr>
        <w:tc>
          <w:tcPr>
            <w:tcW w:w="4542" w:type="dxa"/>
            <w:shd w:val="clear" w:color="auto" w:fill="auto"/>
          </w:tcPr>
          <w:p w14:paraId="1223BE01" w14:textId="77777777" w:rsidR="001268F0" w:rsidRPr="00B10F33" w:rsidRDefault="001268F0" w:rsidP="006F4928">
            <w:pPr>
              <w:rPr>
                <w:sz w:val="23"/>
                <w:szCs w:val="23"/>
              </w:rPr>
            </w:pPr>
          </w:p>
        </w:tc>
        <w:tc>
          <w:tcPr>
            <w:tcW w:w="4722" w:type="dxa"/>
            <w:shd w:val="clear" w:color="auto" w:fill="auto"/>
          </w:tcPr>
          <w:p w14:paraId="003CDC9F" w14:textId="77777777" w:rsidR="001268F0" w:rsidRPr="00B10F33" w:rsidRDefault="001268F0" w:rsidP="006F4928">
            <w:pPr>
              <w:rPr>
                <w:sz w:val="23"/>
                <w:szCs w:val="23"/>
              </w:rPr>
            </w:pPr>
          </w:p>
          <w:p w14:paraId="39E87257" w14:textId="77777777" w:rsidR="001268F0" w:rsidRPr="00B10F33" w:rsidRDefault="001268F0" w:rsidP="006F4928">
            <w:pPr>
              <w:rPr>
                <w:sz w:val="23"/>
                <w:szCs w:val="23"/>
              </w:rPr>
            </w:pPr>
          </w:p>
          <w:p w14:paraId="25773E63" w14:textId="77777777" w:rsidR="001268F0" w:rsidRPr="00B10F33" w:rsidRDefault="001268F0" w:rsidP="006F4928">
            <w:pPr>
              <w:rPr>
                <w:sz w:val="23"/>
                <w:szCs w:val="23"/>
              </w:rPr>
            </w:pPr>
          </w:p>
          <w:p w14:paraId="6AA12877" w14:textId="77777777" w:rsidR="001268F0" w:rsidRPr="00B10F33" w:rsidRDefault="001268F0" w:rsidP="006F4928">
            <w:pPr>
              <w:rPr>
                <w:sz w:val="23"/>
                <w:szCs w:val="23"/>
              </w:rPr>
            </w:pPr>
          </w:p>
        </w:tc>
      </w:tr>
      <w:tr w:rsidR="001268F0" w:rsidRPr="00B10F33" w14:paraId="115BD65C" w14:textId="77777777" w:rsidTr="006F4928">
        <w:trPr>
          <w:trHeight w:val="1635"/>
        </w:trPr>
        <w:tc>
          <w:tcPr>
            <w:tcW w:w="4542" w:type="dxa"/>
            <w:shd w:val="clear" w:color="auto" w:fill="auto"/>
          </w:tcPr>
          <w:p w14:paraId="10DD4115" w14:textId="77777777" w:rsidR="001268F0" w:rsidRPr="00B10F33" w:rsidRDefault="001268F0" w:rsidP="006F4928">
            <w:pPr>
              <w:rPr>
                <w:sz w:val="23"/>
                <w:szCs w:val="23"/>
              </w:rPr>
            </w:pPr>
          </w:p>
          <w:p w14:paraId="13167489" w14:textId="33175C24" w:rsidR="001268F0" w:rsidRPr="00B10F33" w:rsidRDefault="001268F0" w:rsidP="006F4928">
            <w:pPr>
              <w:rPr>
                <w:sz w:val="23"/>
                <w:szCs w:val="23"/>
              </w:rPr>
            </w:pPr>
            <w:r w:rsidRPr="00B10F33">
              <w:rPr>
                <w:sz w:val="23"/>
                <w:szCs w:val="23"/>
              </w:rPr>
              <w:t xml:space="preserve">Broker: </w:t>
            </w:r>
            <w:r w:rsidR="001D2749" w:rsidRPr="001D2749">
              <w:rPr>
                <w:sz w:val="23"/>
                <w:szCs w:val="23"/>
                <w:highlight w:val="yellow"/>
              </w:rPr>
              <w:t>[Broker Name]</w:t>
            </w:r>
            <w:r w:rsidRPr="00B10F33">
              <w:rPr>
                <w:sz w:val="23"/>
                <w:szCs w:val="23"/>
              </w:rPr>
              <w:t xml:space="preserve"> </w:t>
            </w:r>
          </w:p>
          <w:p w14:paraId="5F815E32" w14:textId="77777777" w:rsidR="001268F0" w:rsidRPr="00B10F33" w:rsidRDefault="001268F0" w:rsidP="006F4928">
            <w:pPr>
              <w:rPr>
                <w:sz w:val="23"/>
                <w:szCs w:val="23"/>
              </w:rPr>
            </w:pPr>
          </w:p>
          <w:p w14:paraId="01078760" w14:textId="7F384604" w:rsidR="001268F0" w:rsidRPr="00B10F33" w:rsidRDefault="001268F0" w:rsidP="006F4928">
            <w:pPr>
              <w:rPr>
                <w:sz w:val="23"/>
                <w:szCs w:val="23"/>
              </w:rPr>
            </w:pPr>
            <w:r w:rsidRPr="00B10F33">
              <w:rPr>
                <w:sz w:val="23"/>
                <w:szCs w:val="23"/>
              </w:rPr>
              <w:t xml:space="preserve">Firm: </w:t>
            </w:r>
            <w:r w:rsidR="001D084F" w:rsidRPr="001D2749">
              <w:rPr>
                <w:sz w:val="23"/>
                <w:szCs w:val="23"/>
                <w:highlight w:val="yellow"/>
              </w:rPr>
              <w:t>[Brokerage Name]</w:t>
            </w:r>
          </w:p>
          <w:p w14:paraId="18E10DDF" w14:textId="77777777" w:rsidR="001268F0" w:rsidRPr="00B10F33" w:rsidRDefault="001268F0" w:rsidP="006F4928">
            <w:pPr>
              <w:rPr>
                <w:sz w:val="23"/>
                <w:szCs w:val="23"/>
              </w:rPr>
            </w:pPr>
          </w:p>
          <w:p w14:paraId="0CDDECFF" w14:textId="77777777" w:rsidR="001268F0" w:rsidRPr="00B10F33" w:rsidRDefault="001268F0" w:rsidP="006F4928">
            <w:pPr>
              <w:rPr>
                <w:sz w:val="23"/>
                <w:szCs w:val="23"/>
              </w:rPr>
            </w:pPr>
            <w:r w:rsidRPr="00B10F33">
              <w:rPr>
                <w:sz w:val="23"/>
                <w:szCs w:val="23"/>
              </w:rPr>
              <w:t xml:space="preserve">Date: </w:t>
            </w:r>
          </w:p>
          <w:p w14:paraId="38D9AE78" w14:textId="77777777" w:rsidR="001268F0" w:rsidRPr="00B10F33" w:rsidRDefault="001268F0" w:rsidP="006F4928">
            <w:pPr>
              <w:rPr>
                <w:sz w:val="23"/>
                <w:szCs w:val="23"/>
              </w:rPr>
            </w:pPr>
          </w:p>
        </w:tc>
        <w:tc>
          <w:tcPr>
            <w:tcW w:w="4722" w:type="dxa"/>
            <w:shd w:val="clear" w:color="auto" w:fill="auto"/>
          </w:tcPr>
          <w:p w14:paraId="1206F9CA" w14:textId="77777777" w:rsidR="001268F0" w:rsidRPr="00B10F33" w:rsidRDefault="001268F0" w:rsidP="006F4928">
            <w:pPr>
              <w:rPr>
                <w:sz w:val="23"/>
                <w:szCs w:val="23"/>
              </w:rPr>
            </w:pPr>
          </w:p>
          <w:p w14:paraId="30A9816B" w14:textId="2751C1C1" w:rsidR="001268F0" w:rsidRPr="00B10F33" w:rsidRDefault="001268F0" w:rsidP="006F4928">
            <w:pPr>
              <w:rPr>
                <w:sz w:val="23"/>
                <w:szCs w:val="23"/>
              </w:rPr>
            </w:pPr>
            <w:r w:rsidRPr="00B10F33">
              <w:rPr>
                <w:sz w:val="23"/>
                <w:szCs w:val="23"/>
              </w:rPr>
              <w:t xml:space="preserve">Owner: </w:t>
            </w:r>
            <w:r w:rsidR="00B10F33" w:rsidRPr="00B10F33">
              <w:rPr>
                <w:rFonts w:cs="Calibri"/>
                <w:color w:val="000000"/>
                <w:spacing w:val="-10"/>
                <w:sz w:val="23"/>
                <w:szCs w:val="23"/>
                <w:highlight w:val="yellow"/>
              </w:rPr>
              <w:t>[Seller Name]</w:t>
            </w:r>
            <w:r w:rsidRPr="00B10F33">
              <w:rPr>
                <w:sz w:val="23"/>
                <w:szCs w:val="23"/>
              </w:rPr>
              <w:br/>
            </w:r>
          </w:p>
          <w:p w14:paraId="71D6A0D6" w14:textId="77777777" w:rsidR="001268F0" w:rsidRPr="00B10F33" w:rsidRDefault="001268F0" w:rsidP="006F4928">
            <w:pPr>
              <w:rPr>
                <w:sz w:val="23"/>
                <w:szCs w:val="23"/>
              </w:rPr>
            </w:pPr>
          </w:p>
          <w:p w14:paraId="51E53012" w14:textId="77777777" w:rsidR="001268F0" w:rsidRPr="00B10F33" w:rsidRDefault="001268F0" w:rsidP="006F4928">
            <w:pPr>
              <w:rPr>
                <w:sz w:val="23"/>
                <w:szCs w:val="23"/>
              </w:rPr>
            </w:pPr>
          </w:p>
          <w:p w14:paraId="607205F8" w14:textId="77777777" w:rsidR="001268F0" w:rsidRPr="00B10F33" w:rsidRDefault="001268F0" w:rsidP="006F4928">
            <w:pPr>
              <w:rPr>
                <w:sz w:val="23"/>
                <w:szCs w:val="23"/>
              </w:rPr>
            </w:pPr>
            <w:r w:rsidRPr="00B10F33">
              <w:rPr>
                <w:sz w:val="23"/>
                <w:szCs w:val="23"/>
              </w:rPr>
              <w:t xml:space="preserve">Date: </w:t>
            </w:r>
          </w:p>
        </w:tc>
      </w:tr>
    </w:tbl>
    <w:p w14:paraId="6EC6B463" w14:textId="77777777" w:rsidR="001268F0" w:rsidRPr="00B10F33" w:rsidRDefault="001268F0" w:rsidP="001268F0">
      <w:pPr>
        <w:spacing w:before="216"/>
        <w:rPr>
          <w:rFonts w:cs="Calibri"/>
          <w:color w:val="000000"/>
          <w:spacing w:val="-10"/>
          <w:sz w:val="23"/>
          <w:szCs w:val="23"/>
        </w:rPr>
      </w:pPr>
    </w:p>
    <w:p w14:paraId="6CC4E352" w14:textId="7AFE87C3" w:rsidR="001A0C3C" w:rsidRPr="00B10F33" w:rsidRDefault="00191D7C" w:rsidP="00B10F33">
      <w:pPr>
        <w:tabs>
          <w:tab w:val="decimal" w:pos="360"/>
          <w:tab w:val="decimal" w:pos="576"/>
        </w:tabs>
        <w:spacing w:before="144"/>
        <w:ind w:left="216" w:right="720"/>
        <w:rPr>
          <w:rFonts w:cs="Calibri"/>
          <w:color w:val="000000"/>
          <w:spacing w:val="-12"/>
          <w:sz w:val="23"/>
          <w:szCs w:val="23"/>
        </w:rPr>
      </w:pPr>
      <w:r w:rsidRPr="00B10F33">
        <w:rPr>
          <w:rFonts w:ascii="Arial" w:hAnsi="Arial"/>
          <w:color w:val="000000"/>
          <w:spacing w:val="-12"/>
          <w:sz w:val="23"/>
          <w:szCs w:val="23"/>
        </w:rPr>
        <w:br/>
      </w:r>
      <w:r w:rsidRPr="00B10F33">
        <w:rPr>
          <w:rFonts w:cs="Calibri"/>
          <w:color w:val="000000"/>
          <w:spacing w:val="-12"/>
          <w:sz w:val="23"/>
          <w:szCs w:val="23"/>
        </w:rPr>
        <w:t xml:space="preserve">Enclosures: </w:t>
      </w:r>
      <w:r w:rsidRPr="00B10F33">
        <w:rPr>
          <w:rFonts w:cs="Calibri"/>
          <w:color w:val="000000"/>
          <w:spacing w:val="-12"/>
          <w:sz w:val="23"/>
          <w:szCs w:val="23"/>
        </w:rPr>
        <w:br/>
      </w:r>
      <w:r w:rsidRPr="00B10F33">
        <w:rPr>
          <w:rFonts w:cs="Calibri"/>
          <w:color w:val="000000"/>
          <w:spacing w:val="-12"/>
          <w:sz w:val="23"/>
          <w:szCs w:val="23"/>
        </w:rPr>
        <w:br/>
        <w:t>New York State Disclosure Form for Buyer and Seller</w:t>
      </w:r>
      <w:r w:rsidRPr="00B10F33">
        <w:rPr>
          <w:rFonts w:cs="Calibri"/>
          <w:color w:val="000000"/>
          <w:spacing w:val="-12"/>
          <w:sz w:val="23"/>
          <w:szCs w:val="23"/>
        </w:rPr>
        <w:br/>
        <w:t>Disclosure of Information on Lead-Based Paint and/or Lead-Based Paint Hazards</w:t>
      </w:r>
      <w:r w:rsidR="00B10F33">
        <w:rPr>
          <w:rFonts w:cs="Calibri"/>
          <w:color w:val="000000"/>
          <w:spacing w:val="-12"/>
          <w:sz w:val="23"/>
          <w:szCs w:val="23"/>
        </w:rPr>
        <w:br/>
      </w:r>
      <w:r w:rsidR="00B10F33" w:rsidRPr="00B10F33">
        <w:rPr>
          <w:rFonts w:cs="Calibri"/>
          <w:color w:val="000000"/>
          <w:spacing w:val="-12"/>
          <w:sz w:val="23"/>
          <w:szCs w:val="23"/>
        </w:rPr>
        <w:t xml:space="preserve">COVID-19 </w:t>
      </w:r>
      <w:r w:rsidR="00AC2FF3">
        <w:rPr>
          <w:rFonts w:cs="Calibri"/>
          <w:color w:val="000000"/>
          <w:spacing w:val="-12"/>
          <w:sz w:val="23"/>
          <w:szCs w:val="23"/>
        </w:rPr>
        <w:t>Limitation of Liability Form</w:t>
      </w:r>
      <w:r w:rsidR="00E439F4" w:rsidRPr="00B10F33">
        <w:rPr>
          <w:rFonts w:cs="Calibri"/>
          <w:color w:val="000000"/>
          <w:spacing w:val="-12"/>
          <w:sz w:val="23"/>
          <w:szCs w:val="23"/>
        </w:rPr>
        <w:br/>
      </w:r>
    </w:p>
    <w:p w14:paraId="5851B959" w14:textId="77777777" w:rsidR="0071688D" w:rsidRPr="00A63C3A" w:rsidRDefault="0071688D" w:rsidP="001A0C3C">
      <w:pPr>
        <w:tabs>
          <w:tab w:val="decimal" w:pos="360"/>
          <w:tab w:val="decimal" w:pos="576"/>
        </w:tabs>
        <w:spacing w:before="144"/>
        <w:ind w:left="216" w:right="720"/>
        <w:jc w:val="both"/>
        <w:rPr>
          <w:rFonts w:ascii="Arial" w:hAnsi="Arial"/>
          <w:color w:val="000000"/>
          <w:spacing w:val="-12"/>
        </w:rPr>
      </w:pPr>
    </w:p>
    <w:p w14:paraId="034C5712" w14:textId="77777777" w:rsidR="0071688D" w:rsidRPr="00A63C3A" w:rsidRDefault="0071688D" w:rsidP="00191D7C">
      <w:pPr>
        <w:tabs>
          <w:tab w:val="decimal" w:pos="360"/>
          <w:tab w:val="decimal" w:pos="576"/>
        </w:tabs>
        <w:spacing w:before="144"/>
        <w:ind w:right="720"/>
        <w:jc w:val="both"/>
        <w:rPr>
          <w:rFonts w:ascii="Arial" w:hAnsi="Arial"/>
          <w:color w:val="000000"/>
          <w:spacing w:val="-12"/>
        </w:rPr>
      </w:pPr>
    </w:p>
    <w:p w14:paraId="4EE9A59D" w14:textId="62799C3F" w:rsidR="00E439F4" w:rsidRDefault="00E439F4" w:rsidP="00B10F33">
      <w:pPr>
        <w:jc w:val="center"/>
        <w:rPr>
          <w:sz w:val="20"/>
          <w:szCs w:val="20"/>
        </w:rPr>
      </w:pPr>
      <w:r>
        <w:rPr>
          <w:noProof/>
        </w:rPr>
        <w:lastRenderedPageBreak/>
        <w:drawing>
          <wp:inline distT="0" distB="0" distL="0" distR="0" wp14:anchorId="6646506F" wp14:editId="32889F92">
            <wp:extent cx="5943600" cy="769175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7691755"/>
                    </a:xfrm>
                    <a:prstGeom prst="rect">
                      <a:avLst/>
                    </a:prstGeom>
                  </pic:spPr>
                </pic:pic>
              </a:graphicData>
            </a:graphic>
          </wp:inline>
        </w:drawing>
      </w:r>
    </w:p>
    <w:p w14:paraId="3D582756" w14:textId="2B86EBD3" w:rsidR="00E439F4" w:rsidRDefault="00E439F4" w:rsidP="00191D7C">
      <w:pPr>
        <w:jc w:val="center"/>
        <w:rPr>
          <w:sz w:val="20"/>
          <w:szCs w:val="20"/>
        </w:rPr>
      </w:pPr>
      <w:r>
        <w:rPr>
          <w:noProof/>
        </w:rPr>
        <w:lastRenderedPageBreak/>
        <w:drawing>
          <wp:inline distT="0" distB="0" distL="0" distR="0" wp14:anchorId="05F265DD" wp14:editId="3F3A7413">
            <wp:extent cx="5943600" cy="769175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7691755"/>
                    </a:xfrm>
                    <a:prstGeom prst="rect">
                      <a:avLst/>
                    </a:prstGeom>
                  </pic:spPr>
                </pic:pic>
              </a:graphicData>
            </a:graphic>
          </wp:inline>
        </w:drawing>
      </w:r>
    </w:p>
    <w:p w14:paraId="7E69D865" w14:textId="79B94235" w:rsidR="006E1578" w:rsidRPr="00B10F33" w:rsidRDefault="00E439F4" w:rsidP="00B10F33">
      <w:pPr>
        <w:jc w:val="center"/>
        <w:rPr>
          <w:rFonts w:cs="Calibri"/>
          <w:noProof/>
          <w:sz w:val="20"/>
          <w:szCs w:val="20"/>
        </w:rPr>
      </w:pPr>
      <w:r>
        <w:rPr>
          <w:rFonts w:cs="Calibri"/>
          <w:noProof/>
          <w:sz w:val="20"/>
          <w:szCs w:val="20"/>
        </w:rPr>
        <w:lastRenderedPageBreak/>
        <w:drawing>
          <wp:inline distT="0" distB="0" distL="0" distR="0" wp14:anchorId="1EEC32FB" wp14:editId="666C7F4E">
            <wp:extent cx="5943600" cy="769175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elr_eng (1).pdf"/>
                    <pic:cNvPicPr/>
                  </pic:nvPicPr>
                  <pic:blipFill>
                    <a:blip r:embed="rId9">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2C2BF5CA" w14:textId="49E70146" w:rsidR="006E1578" w:rsidRPr="006E1578" w:rsidRDefault="00B10F33" w:rsidP="006E1578">
      <w:pPr>
        <w:tabs>
          <w:tab w:val="left" w:pos="3555"/>
        </w:tabs>
        <w:rPr>
          <w:sz w:val="20"/>
          <w:szCs w:val="20"/>
        </w:rPr>
      </w:pPr>
      <w:r>
        <w:rPr>
          <w:noProof/>
          <w:sz w:val="20"/>
          <w:szCs w:val="20"/>
        </w:rPr>
        <w:lastRenderedPageBreak/>
        <w:drawing>
          <wp:inline distT="0" distB="0" distL="0" distR="0" wp14:anchorId="3E28C2BB" wp14:editId="27362015">
            <wp:extent cx="6438900" cy="83324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ID-19_LimitationOfLiability.pdf"/>
                    <pic:cNvPicPr/>
                  </pic:nvPicPr>
                  <pic:blipFill>
                    <a:blip r:embed="rId10"/>
                    <a:stretch>
                      <a:fillRect/>
                    </a:stretch>
                  </pic:blipFill>
                  <pic:spPr>
                    <a:xfrm>
                      <a:off x="0" y="0"/>
                      <a:ext cx="6438900" cy="8332470"/>
                    </a:xfrm>
                    <a:prstGeom prst="rect">
                      <a:avLst/>
                    </a:prstGeom>
                  </pic:spPr>
                </pic:pic>
              </a:graphicData>
            </a:graphic>
          </wp:inline>
        </w:drawing>
      </w:r>
    </w:p>
    <w:sectPr w:rsidR="006E1578" w:rsidRPr="006E1578" w:rsidSect="00BC0210">
      <w:headerReference w:type="default" r:id="rId11"/>
      <w:footerReference w:type="even" r:id="rId12"/>
      <w:footerReference w:type="default" r:id="rId13"/>
      <w:pgSz w:w="12240" w:h="15840"/>
      <w:pgMar w:top="1440" w:right="1080" w:bottom="1440" w:left="108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18753C3" w14:textId="77777777" w:rsidR="00F450BC" w:rsidRDefault="00F450BC" w:rsidP="007F5D1C">
      <w:r>
        <w:separator/>
      </w:r>
    </w:p>
  </w:endnote>
  <w:endnote w:type="continuationSeparator" w:id="0">
    <w:p w14:paraId="23AD96D6" w14:textId="77777777" w:rsidR="00F450BC" w:rsidRDefault="00F450BC" w:rsidP="007F5D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746648928"/>
      <w:docPartObj>
        <w:docPartGallery w:val="Page Numbers (Bottom of Page)"/>
        <w:docPartUnique/>
      </w:docPartObj>
    </w:sdtPr>
    <w:sdtEndPr>
      <w:rPr>
        <w:rStyle w:val="PageNumber"/>
      </w:rPr>
    </w:sdtEndPr>
    <w:sdtContent>
      <w:p w14:paraId="262A14D3" w14:textId="03EB6D3B" w:rsidR="007F5D1C" w:rsidRDefault="007F5D1C" w:rsidP="00D339B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33D6A76" w14:textId="77777777" w:rsidR="007F5D1C" w:rsidRDefault="007F5D1C" w:rsidP="007F5D1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7DCA29" w14:textId="77777777" w:rsidR="001D2749" w:rsidRDefault="001D2749" w:rsidP="001D084F">
    <w:pPr>
      <w:pStyle w:val="Footer"/>
      <w:ind w:right="360"/>
    </w:pPr>
  </w:p>
  <w:p w14:paraId="092FA957" w14:textId="77777777" w:rsidR="001D2749" w:rsidRDefault="001D2749" w:rsidP="001D084F">
    <w:pPr>
      <w:pStyle w:val="Footer"/>
      <w:ind w:right="360"/>
    </w:pPr>
  </w:p>
  <w:sdt>
    <w:sdtPr>
      <w:rPr>
        <w:rStyle w:val="PageNumber"/>
      </w:rPr>
      <w:id w:val="1242605203"/>
      <w:docPartObj>
        <w:docPartGallery w:val="Page Numbers (Bottom of Page)"/>
        <w:docPartUnique/>
      </w:docPartObj>
    </w:sdtPr>
    <w:sdtEndPr>
      <w:rPr>
        <w:rStyle w:val="PageNumber"/>
      </w:rPr>
    </w:sdtEndPr>
    <w:sdtContent>
      <w:p w14:paraId="0B437BD7" w14:textId="77777777" w:rsidR="001D2749" w:rsidRDefault="001D2749" w:rsidP="001D2749">
        <w:pPr>
          <w:pStyle w:val="Footer"/>
          <w:framePr w:wrap="none" w:vAnchor="text" w:hAnchor="margin" w:xAlign="right" w:y="59"/>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96462F5" w14:textId="0B2E4592" w:rsidR="007F5D1C" w:rsidRDefault="001D084F" w:rsidP="001D084F">
    <w:pPr>
      <w:pStyle w:val="Footer"/>
      <w:ind w:right="360"/>
    </w:pPr>
    <w:proofErr w:type="spellStart"/>
    <w:r>
      <w:t>Hauseit</w:t>
    </w:r>
    <w:proofErr w:type="spellEnd"/>
    <w:r>
      <w:t xml:space="preserve"> LLC | </w:t>
    </w:r>
    <w:hyperlink r:id="rId1" w:history="1">
      <w:r w:rsidRPr="00E64AB4">
        <w:rPr>
          <w:rStyle w:val="Hyperlink"/>
        </w:rPr>
        <w:t>www.hauseit.com</w:t>
      </w:r>
    </w:hyperlink>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74FC60" w14:textId="77777777" w:rsidR="00F450BC" w:rsidRDefault="00F450BC" w:rsidP="007F5D1C">
      <w:r>
        <w:separator/>
      </w:r>
    </w:p>
  </w:footnote>
  <w:footnote w:type="continuationSeparator" w:id="0">
    <w:p w14:paraId="1490AC0C" w14:textId="77777777" w:rsidR="00F450BC" w:rsidRDefault="00F450BC" w:rsidP="007F5D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B3FB4C" w14:textId="77777777" w:rsidR="00B740A9" w:rsidRDefault="00B740A9" w:rsidP="001268F0">
    <w:pPr>
      <w:pStyle w:val="Header"/>
      <w:jc w:val="right"/>
    </w:pPr>
  </w:p>
  <w:p w14:paraId="3384376C" w14:textId="74370D4F" w:rsidR="001268F0" w:rsidRDefault="001268F0" w:rsidP="001268F0">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DBF222B"/>
    <w:multiLevelType w:val="hybridMultilevel"/>
    <w:tmpl w:val="8FA05F32"/>
    <w:lvl w:ilvl="0" w:tplc="1542CD4C">
      <w:start w:val="1"/>
      <w:numFmt w:val="upperRoman"/>
      <w:lvlText w:val="(%1)"/>
      <w:lvlJc w:val="left"/>
      <w:pPr>
        <w:ind w:left="436" w:hanging="720"/>
      </w:pPr>
      <w:rPr>
        <w:rFonts w:hint="default"/>
      </w:rPr>
    </w:lvl>
    <w:lvl w:ilvl="1" w:tplc="04090019" w:tentative="1">
      <w:start w:val="1"/>
      <w:numFmt w:val="lowerLetter"/>
      <w:lvlText w:val="%2."/>
      <w:lvlJc w:val="left"/>
      <w:pPr>
        <w:ind w:left="796" w:hanging="360"/>
      </w:pPr>
    </w:lvl>
    <w:lvl w:ilvl="2" w:tplc="0409001B" w:tentative="1">
      <w:start w:val="1"/>
      <w:numFmt w:val="lowerRoman"/>
      <w:lvlText w:val="%3."/>
      <w:lvlJc w:val="right"/>
      <w:pPr>
        <w:ind w:left="1516" w:hanging="180"/>
      </w:pPr>
    </w:lvl>
    <w:lvl w:ilvl="3" w:tplc="0409000F" w:tentative="1">
      <w:start w:val="1"/>
      <w:numFmt w:val="decimal"/>
      <w:lvlText w:val="%4."/>
      <w:lvlJc w:val="left"/>
      <w:pPr>
        <w:ind w:left="2236" w:hanging="360"/>
      </w:pPr>
    </w:lvl>
    <w:lvl w:ilvl="4" w:tplc="04090019" w:tentative="1">
      <w:start w:val="1"/>
      <w:numFmt w:val="lowerLetter"/>
      <w:lvlText w:val="%5."/>
      <w:lvlJc w:val="left"/>
      <w:pPr>
        <w:ind w:left="2956" w:hanging="360"/>
      </w:pPr>
    </w:lvl>
    <w:lvl w:ilvl="5" w:tplc="0409001B" w:tentative="1">
      <w:start w:val="1"/>
      <w:numFmt w:val="lowerRoman"/>
      <w:lvlText w:val="%6."/>
      <w:lvlJc w:val="right"/>
      <w:pPr>
        <w:ind w:left="3676" w:hanging="180"/>
      </w:pPr>
    </w:lvl>
    <w:lvl w:ilvl="6" w:tplc="0409000F" w:tentative="1">
      <w:start w:val="1"/>
      <w:numFmt w:val="decimal"/>
      <w:lvlText w:val="%7."/>
      <w:lvlJc w:val="left"/>
      <w:pPr>
        <w:ind w:left="4396" w:hanging="360"/>
      </w:pPr>
    </w:lvl>
    <w:lvl w:ilvl="7" w:tplc="04090019" w:tentative="1">
      <w:start w:val="1"/>
      <w:numFmt w:val="lowerLetter"/>
      <w:lvlText w:val="%8."/>
      <w:lvlJc w:val="left"/>
      <w:pPr>
        <w:ind w:left="5116" w:hanging="360"/>
      </w:pPr>
    </w:lvl>
    <w:lvl w:ilvl="8" w:tplc="0409001B" w:tentative="1">
      <w:start w:val="1"/>
      <w:numFmt w:val="lowerRoman"/>
      <w:lvlText w:val="%9."/>
      <w:lvlJc w:val="right"/>
      <w:pPr>
        <w:ind w:left="5836" w:hanging="180"/>
      </w:pPr>
    </w:lvl>
  </w:abstractNum>
  <w:abstractNum w:abstractNumId="1" w15:restartNumberingAfterBreak="0">
    <w:nsid w:val="4AEE3F8D"/>
    <w:multiLevelType w:val="hybridMultilevel"/>
    <w:tmpl w:val="6BA2C1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7B86C43"/>
    <w:multiLevelType w:val="hybridMultilevel"/>
    <w:tmpl w:val="504E148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5EE95AC8"/>
    <w:multiLevelType w:val="multilevel"/>
    <w:tmpl w:val="F9C80BE6"/>
    <w:lvl w:ilvl="0">
      <w:start w:val="1"/>
      <w:numFmt w:val="decimal"/>
      <w:lvlText w:val="%1."/>
      <w:lvlJc w:val="left"/>
      <w:pPr>
        <w:tabs>
          <w:tab w:val="decimal" w:pos="360"/>
        </w:tabs>
        <w:ind w:left="720"/>
      </w:pPr>
      <w:rPr>
        <w:rFonts w:ascii="Arial" w:hAnsi="Arial"/>
        <w:b/>
        <w:strike w:val="0"/>
        <w:color w:val="000000"/>
        <w:spacing w:val="-8"/>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7"/>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6948"/>
    <w:rsid w:val="00011944"/>
    <w:rsid w:val="0002190F"/>
    <w:rsid w:val="00026D42"/>
    <w:rsid w:val="00065ACE"/>
    <w:rsid w:val="000A3824"/>
    <w:rsid w:val="000F1593"/>
    <w:rsid w:val="001268F0"/>
    <w:rsid w:val="001366CE"/>
    <w:rsid w:val="00191D7C"/>
    <w:rsid w:val="001A0C3C"/>
    <w:rsid w:val="001D084F"/>
    <w:rsid w:val="001D2749"/>
    <w:rsid w:val="00216715"/>
    <w:rsid w:val="0022638E"/>
    <w:rsid w:val="00291199"/>
    <w:rsid w:val="002C253B"/>
    <w:rsid w:val="002E453D"/>
    <w:rsid w:val="0034281D"/>
    <w:rsid w:val="003677CD"/>
    <w:rsid w:val="003F45A8"/>
    <w:rsid w:val="00444A5C"/>
    <w:rsid w:val="00453BCD"/>
    <w:rsid w:val="00486025"/>
    <w:rsid w:val="004864EC"/>
    <w:rsid w:val="004A3F27"/>
    <w:rsid w:val="00537893"/>
    <w:rsid w:val="005704C6"/>
    <w:rsid w:val="00580728"/>
    <w:rsid w:val="005D45B9"/>
    <w:rsid w:val="005E0027"/>
    <w:rsid w:val="00605A08"/>
    <w:rsid w:val="00617C64"/>
    <w:rsid w:val="00624D8F"/>
    <w:rsid w:val="00627A49"/>
    <w:rsid w:val="006370A0"/>
    <w:rsid w:val="006A28A1"/>
    <w:rsid w:val="006E1578"/>
    <w:rsid w:val="00703558"/>
    <w:rsid w:val="0071688D"/>
    <w:rsid w:val="00731B1F"/>
    <w:rsid w:val="00735570"/>
    <w:rsid w:val="00752EE5"/>
    <w:rsid w:val="007669C8"/>
    <w:rsid w:val="0078100D"/>
    <w:rsid w:val="007E49C6"/>
    <w:rsid w:val="007F5D1C"/>
    <w:rsid w:val="007F628C"/>
    <w:rsid w:val="008042CE"/>
    <w:rsid w:val="008063B0"/>
    <w:rsid w:val="00807AB6"/>
    <w:rsid w:val="008162A1"/>
    <w:rsid w:val="0087590F"/>
    <w:rsid w:val="008F4CBB"/>
    <w:rsid w:val="00936D97"/>
    <w:rsid w:val="00946FB6"/>
    <w:rsid w:val="0095423B"/>
    <w:rsid w:val="00967BD3"/>
    <w:rsid w:val="00A01468"/>
    <w:rsid w:val="00A236F1"/>
    <w:rsid w:val="00A2670F"/>
    <w:rsid w:val="00A34472"/>
    <w:rsid w:val="00A46546"/>
    <w:rsid w:val="00A63C3A"/>
    <w:rsid w:val="00A86948"/>
    <w:rsid w:val="00A86E19"/>
    <w:rsid w:val="00AC2FF3"/>
    <w:rsid w:val="00AF3C57"/>
    <w:rsid w:val="00B03D1C"/>
    <w:rsid w:val="00B10F33"/>
    <w:rsid w:val="00B740A9"/>
    <w:rsid w:val="00BA5318"/>
    <w:rsid w:val="00BC0210"/>
    <w:rsid w:val="00BD5EF8"/>
    <w:rsid w:val="00C002C0"/>
    <w:rsid w:val="00C51EDD"/>
    <w:rsid w:val="00C92D0C"/>
    <w:rsid w:val="00CA46F0"/>
    <w:rsid w:val="00D350CE"/>
    <w:rsid w:val="00D35326"/>
    <w:rsid w:val="00D575AF"/>
    <w:rsid w:val="00DB0EE8"/>
    <w:rsid w:val="00DE7677"/>
    <w:rsid w:val="00E439F4"/>
    <w:rsid w:val="00E96C73"/>
    <w:rsid w:val="00EA4494"/>
    <w:rsid w:val="00ED51CF"/>
    <w:rsid w:val="00F14576"/>
    <w:rsid w:val="00F24B44"/>
    <w:rsid w:val="00F2612C"/>
    <w:rsid w:val="00F450BC"/>
    <w:rsid w:val="00F706E8"/>
    <w:rsid w:val="00F970F1"/>
    <w:rsid w:val="00FA3429"/>
    <w:rsid w:val="00FE586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42CB5C6"/>
  <w15:docId w15:val="{02795095-BA79-5B4D-8DC6-D4D76F5EF6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168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65ACE"/>
    <w:pPr>
      <w:spacing w:after="200" w:line="276" w:lineRule="auto"/>
      <w:ind w:left="720"/>
      <w:contextualSpacing/>
    </w:pPr>
  </w:style>
  <w:style w:type="paragraph" w:styleId="DocumentMap">
    <w:name w:val="Document Map"/>
    <w:basedOn w:val="Normal"/>
    <w:link w:val="DocumentMapChar"/>
    <w:uiPriority w:val="99"/>
    <w:semiHidden/>
    <w:unhideWhenUsed/>
    <w:rsid w:val="00FE586F"/>
    <w:rPr>
      <w:rFonts w:ascii="Times New Roman" w:hAnsi="Times New Roman"/>
      <w:sz w:val="24"/>
      <w:szCs w:val="24"/>
    </w:rPr>
  </w:style>
  <w:style w:type="character" w:customStyle="1" w:styleId="DocumentMapChar">
    <w:name w:val="Document Map Char"/>
    <w:link w:val="DocumentMap"/>
    <w:uiPriority w:val="99"/>
    <w:semiHidden/>
    <w:rsid w:val="00FE586F"/>
    <w:rPr>
      <w:rFonts w:ascii="Times New Roman" w:hAnsi="Times New Roman"/>
      <w:sz w:val="24"/>
      <w:szCs w:val="24"/>
    </w:rPr>
  </w:style>
  <w:style w:type="paragraph" w:styleId="Footer">
    <w:name w:val="footer"/>
    <w:basedOn w:val="Normal"/>
    <w:link w:val="FooterChar"/>
    <w:uiPriority w:val="99"/>
    <w:unhideWhenUsed/>
    <w:rsid w:val="007F5D1C"/>
    <w:pPr>
      <w:tabs>
        <w:tab w:val="center" w:pos="4680"/>
        <w:tab w:val="right" w:pos="9360"/>
      </w:tabs>
    </w:pPr>
  </w:style>
  <w:style w:type="character" w:customStyle="1" w:styleId="FooterChar">
    <w:name w:val="Footer Char"/>
    <w:basedOn w:val="DefaultParagraphFont"/>
    <w:link w:val="Footer"/>
    <w:uiPriority w:val="99"/>
    <w:rsid w:val="007F5D1C"/>
    <w:rPr>
      <w:sz w:val="22"/>
      <w:szCs w:val="22"/>
    </w:rPr>
  </w:style>
  <w:style w:type="character" w:styleId="PageNumber">
    <w:name w:val="page number"/>
    <w:basedOn w:val="DefaultParagraphFont"/>
    <w:uiPriority w:val="99"/>
    <w:semiHidden/>
    <w:unhideWhenUsed/>
    <w:rsid w:val="007F5D1C"/>
  </w:style>
  <w:style w:type="paragraph" w:styleId="Header">
    <w:name w:val="header"/>
    <w:basedOn w:val="Normal"/>
    <w:link w:val="HeaderChar"/>
    <w:uiPriority w:val="99"/>
    <w:unhideWhenUsed/>
    <w:rsid w:val="001268F0"/>
    <w:pPr>
      <w:tabs>
        <w:tab w:val="center" w:pos="4680"/>
        <w:tab w:val="right" w:pos="9360"/>
      </w:tabs>
    </w:pPr>
  </w:style>
  <w:style w:type="character" w:customStyle="1" w:styleId="HeaderChar">
    <w:name w:val="Header Char"/>
    <w:basedOn w:val="DefaultParagraphFont"/>
    <w:link w:val="Header"/>
    <w:uiPriority w:val="99"/>
    <w:rsid w:val="001268F0"/>
    <w:rPr>
      <w:sz w:val="22"/>
      <w:szCs w:val="22"/>
    </w:rPr>
  </w:style>
  <w:style w:type="paragraph" w:styleId="BalloonText">
    <w:name w:val="Balloon Text"/>
    <w:basedOn w:val="Normal"/>
    <w:link w:val="BalloonTextChar"/>
    <w:uiPriority w:val="99"/>
    <w:semiHidden/>
    <w:unhideWhenUsed/>
    <w:rsid w:val="00291199"/>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291199"/>
    <w:rPr>
      <w:rFonts w:ascii="Times New Roman" w:hAnsi="Times New Roman"/>
      <w:sz w:val="18"/>
      <w:szCs w:val="18"/>
    </w:rPr>
  </w:style>
  <w:style w:type="character" w:styleId="Hyperlink">
    <w:name w:val="Hyperlink"/>
    <w:basedOn w:val="DefaultParagraphFont"/>
    <w:uiPriority w:val="99"/>
    <w:unhideWhenUsed/>
    <w:rsid w:val="001D084F"/>
    <w:rPr>
      <w:color w:val="0563C1" w:themeColor="hyperlink"/>
      <w:u w:val="single"/>
    </w:rPr>
  </w:style>
  <w:style w:type="character" w:styleId="UnresolvedMention">
    <w:name w:val="Unresolved Mention"/>
    <w:basedOn w:val="DefaultParagraphFont"/>
    <w:uiPriority w:val="99"/>
    <w:semiHidden/>
    <w:unhideWhenUsed/>
    <w:rsid w:val="001D084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2739165">
      <w:bodyDiv w:val="1"/>
      <w:marLeft w:val="0"/>
      <w:marRight w:val="0"/>
      <w:marTop w:val="0"/>
      <w:marBottom w:val="0"/>
      <w:divBdr>
        <w:top w:val="none" w:sz="0" w:space="0" w:color="auto"/>
        <w:left w:val="none" w:sz="0" w:space="0" w:color="auto"/>
        <w:bottom w:val="none" w:sz="0" w:space="0" w:color="auto"/>
        <w:right w:val="none" w:sz="0" w:space="0" w:color="auto"/>
      </w:divBdr>
    </w:div>
    <w:div w:id="584218576">
      <w:bodyDiv w:val="1"/>
      <w:marLeft w:val="0"/>
      <w:marRight w:val="0"/>
      <w:marTop w:val="0"/>
      <w:marBottom w:val="0"/>
      <w:divBdr>
        <w:top w:val="none" w:sz="0" w:space="0" w:color="auto"/>
        <w:left w:val="none" w:sz="0" w:space="0" w:color="auto"/>
        <w:bottom w:val="none" w:sz="0" w:space="0" w:color="auto"/>
        <w:right w:val="none" w:sz="0" w:space="0" w:color="auto"/>
      </w:divBdr>
    </w:div>
    <w:div w:id="1951233909">
      <w:bodyDiv w:val="1"/>
      <w:marLeft w:val="0"/>
      <w:marRight w:val="0"/>
      <w:marTop w:val="0"/>
      <w:marBottom w:val="0"/>
      <w:divBdr>
        <w:top w:val="none" w:sz="0" w:space="0" w:color="auto"/>
        <w:left w:val="none" w:sz="0" w:space="0" w:color="auto"/>
        <w:bottom w:val="none" w:sz="0" w:space="0" w:color="auto"/>
        <w:right w:val="none" w:sz="0" w:space="0" w:color="auto"/>
      </w:divBdr>
      <w:divsChild>
        <w:div w:id="1086732542">
          <w:marLeft w:val="0"/>
          <w:marRight w:val="0"/>
          <w:marTop w:val="0"/>
          <w:marBottom w:val="0"/>
          <w:divBdr>
            <w:top w:val="none" w:sz="0" w:space="0" w:color="auto"/>
            <w:left w:val="none" w:sz="0" w:space="0" w:color="auto"/>
            <w:bottom w:val="none" w:sz="0" w:space="0" w:color="auto"/>
            <w:right w:val="none" w:sz="0" w:space="0" w:color="auto"/>
          </w:divBdr>
          <w:divsChild>
            <w:div w:id="1635713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648241">
      <w:bodyDiv w:val="1"/>
      <w:marLeft w:val="0"/>
      <w:marRight w:val="0"/>
      <w:marTop w:val="0"/>
      <w:marBottom w:val="0"/>
      <w:divBdr>
        <w:top w:val="none" w:sz="0" w:space="0" w:color="auto"/>
        <w:left w:val="none" w:sz="0" w:space="0" w:color="auto"/>
        <w:bottom w:val="none" w:sz="0" w:space="0" w:color="auto"/>
        <w:right w:val="none" w:sz="0" w:space="0" w:color="auto"/>
      </w:divBdr>
      <w:divsChild>
        <w:div w:id="83455677">
          <w:marLeft w:val="0"/>
          <w:marRight w:val="0"/>
          <w:marTop w:val="0"/>
          <w:marBottom w:val="0"/>
          <w:divBdr>
            <w:top w:val="none" w:sz="0" w:space="0" w:color="auto"/>
            <w:left w:val="none" w:sz="0" w:space="0" w:color="auto"/>
            <w:bottom w:val="none" w:sz="0" w:space="0" w:color="auto"/>
            <w:right w:val="none" w:sz="0" w:space="0" w:color="auto"/>
          </w:divBdr>
          <w:divsChild>
            <w:div w:id="1386293564">
              <w:marLeft w:val="0"/>
              <w:marRight w:val="0"/>
              <w:marTop w:val="0"/>
              <w:marBottom w:val="0"/>
              <w:divBdr>
                <w:top w:val="none" w:sz="0" w:space="0" w:color="auto"/>
                <w:left w:val="none" w:sz="0" w:space="0" w:color="auto"/>
                <w:bottom w:val="none" w:sz="0" w:space="0" w:color="auto"/>
                <w:right w:val="none" w:sz="0" w:space="0" w:color="auto"/>
              </w:divBdr>
              <w:divsChild>
                <w:div w:id="110245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www.hauseit.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8</Pages>
  <Words>1543</Words>
  <Characters>8041</Characters>
  <Application>Microsoft Office Word</Application>
  <DocSecurity>0</DocSecurity>
  <Lines>151</Lines>
  <Paragraphs>40</Paragraphs>
  <ScaleCrop>false</ScaleCrop>
  <HeadingPairs>
    <vt:vector size="2" baseType="variant">
      <vt:variant>
        <vt:lpstr>Title</vt:lpstr>
      </vt:variant>
      <vt:variant>
        <vt:i4>1</vt:i4>
      </vt:variant>
    </vt:vector>
  </HeadingPairs>
  <TitlesOfParts>
    <vt:vector size="1" baseType="lpstr">
      <vt:lpstr/>
    </vt:vector>
  </TitlesOfParts>
  <Manager>Hauseit</Manager>
  <Company>Hauseit</Company>
  <LinksUpToDate>false</LinksUpToDate>
  <CharactersWithSpaces>9544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One Time Showing Agreement Template</dc:title>
  <dc:subject>One Time Showing Agreement Template</dc:subject>
  <dc:creator>Hauseit</dc:creator>
  <cp:keywords>One Time Showing Agreement Template</cp:keywords>
  <dc:description>One Time Showing Agreement Template</dc:description>
  <cp:lastModifiedBy>nicko1808</cp:lastModifiedBy>
  <cp:revision>8</cp:revision>
  <cp:lastPrinted>2020-06-23T15:28:00Z</cp:lastPrinted>
  <dcterms:created xsi:type="dcterms:W3CDTF">2020-06-23T15:28:00Z</dcterms:created>
  <dcterms:modified xsi:type="dcterms:W3CDTF">2020-06-26T12:18:00Z</dcterms:modified>
  <cp:category>Hauseit</cp:category>
</cp:coreProperties>
</file>